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F9" w:rsidRPr="00292D95" w:rsidRDefault="0078331D" w:rsidP="006065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</w:r>
      <w:r w:rsidR="006065F9" w:rsidRPr="00292D95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6065F9" w:rsidRDefault="006065F9" w:rsidP="006065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292D9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907A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82097">
        <w:rPr>
          <w:rFonts w:ascii="Times New Roman" w:hAnsi="Times New Roman" w:cs="Times New Roman"/>
          <w:bCs/>
          <w:sz w:val="28"/>
          <w:szCs w:val="28"/>
        </w:rPr>
        <w:t>Вязовского</w:t>
      </w:r>
      <w:r w:rsidRPr="00A90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07A2">
        <w:rPr>
          <w:rFonts w:ascii="Times New Roman" w:hAnsi="Times New Roman" w:cs="Times New Roman"/>
          <w:sz w:val="28"/>
          <w:szCs w:val="28"/>
        </w:rPr>
        <w:t xml:space="preserve"> сельсовета Т</w:t>
      </w:r>
      <w:r>
        <w:rPr>
          <w:rFonts w:ascii="Times New Roman" w:hAnsi="Times New Roman" w:cs="Times New Roman"/>
          <w:sz w:val="28"/>
          <w:szCs w:val="28"/>
        </w:rPr>
        <w:t>ашлинского</w:t>
      </w:r>
      <w:r w:rsidRPr="00A907A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21EE" w:rsidRPr="00A907A2" w:rsidRDefault="007900DE" w:rsidP="006065F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7900DE">
        <w:rPr>
          <w:rFonts w:ascii="Times New Roman" w:hAnsi="Times New Roman" w:cs="Times New Roman"/>
          <w:sz w:val="28"/>
          <w:szCs w:val="28"/>
          <w:u w:val="single"/>
        </w:rPr>
        <w:t>от  14.02.2014</w:t>
      </w:r>
      <w:r w:rsidR="00027C2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900DE">
        <w:rPr>
          <w:rFonts w:ascii="Times New Roman" w:hAnsi="Times New Roman" w:cs="Times New Roman"/>
          <w:sz w:val="28"/>
          <w:szCs w:val="28"/>
          <w:u w:val="single"/>
        </w:rPr>
        <w:t>№ 2</w:t>
      </w:r>
      <w:r w:rsidR="0038209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900DE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027C2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8209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900DE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6065F9" w:rsidRDefault="006065F9" w:rsidP="006065F9">
      <w:pPr>
        <w:spacing w:after="0" w:line="360" w:lineRule="auto"/>
      </w:pPr>
    </w:p>
    <w:p w:rsidR="00D921EE" w:rsidRPr="00DD0316" w:rsidRDefault="00D921EE" w:rsidP="006065F9">
      <w:pPr>
        <w:spacing w:after="0" w:line="360" w:lineRule="auto"/>
      </w:pPr>
    </w:p>
    <w:p w:rsidR="006065F9" w:rsidRPr="00DD0316" w:rsidRDefault="006065F9" w:rsidP="006065F9">
      <w:pPr>
        <w:spacing w:after="0" w:line="360" w:lineRule="auto"/>
      </w:pPr>
    </w:p>
    <w:p w:rsidR="006065F9" w:rsidRPr="00DD0316" w:rsidRDefault="006065F9" w:rsidP="006065F9">
      <w:pPr>
        <w:spacing w:after="0" w:line="360" w:lineRule="auto"/>
      </w:pPr>
    </w:p>
    <w:p w:rsidR="006065F9" w:rsidRPr="00DD0316" w:rsidRDefault="006065F9" w:rsidP="006065F9">
      <w:pPr>
        <w:spacing w:after="0" w:line="360" w:lineRule="auto"/>
      </w:pPr>
    </w:p>
    <w:p w:rsidR="006065F9" w:rsidRPr="00DD0316" w:rsidRDefault="006065F9" w:rsidP="006065F9">
      <w:pPr>
        <w:spacing w:after="0" w:line="360" w:lineRule="auto"/>
      </w:pPr>
    </w:p>
    <w:p w:rsidR="006065F9" w:rsidRPr="00292D95" w:rsidRDefault="006065F9" w:rsidP="006065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95">
        <w:rPr>
          <w:rFonts w:ascii="Times New Roman" w:hAnsi="Times New Roman" w:cs="Times New Roman"/>
          <w:b/>
          <w:sz w:val="28"/>
          <w:szCs w:val="28"/>
        </w:rPr>
        <w:t>ГЕНЕРАЛЬНЫЙ ПЛАН</w:t>
      </w:r>
    </w:p>
    <w:p w:rsidR="006065F9" w:rsidRDefault="006065F9" w:rsidP="006065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9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065F9" w:rsidRPr="00292D95" w:rsidRDefault="00382097" w:rsidP="006065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ВЯЗОВСКИЙ</w:t>
      </w:r>
      <w:r w:rsidR="006065F9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065F9" w:rsidRDefault="006065F9" w:rsidP="006065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r w:rsidRPr="00292D9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20AB7" w:rsidRPr="00F73800" w:rsidRDefault="006065F9" w:rsidP="006065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92D9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B6C02" w:rsidRPr="00F73800" w:rsidRDefault="002B6C02" w:rsidP="0078331D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2B6C02" w:rsidRPr="00F73800" w:rsidRDefault="002B6C02" w:rsidP="00CC60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B6C02" w:rsidRPr="006065F9" w:rsidRDefault="002B6C02" w:rsidP="00CC60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5F9">
        <w:rPr>
          <w:rFonts w:ascii="Times New Roman" w:hAnsi="Times New Roman" w:cs="Times New Roman"/>
          <w:b/>
          <w:sz w:val="24"/>
          <w:szCs w:val="24"/>
        </w:rPr>
        <w:t xml:space="preserve">ТОМ </w:t>
      </w:r>
      <w:r w:rsidR="00CC60E2" w:rsidRPr="006065F9">
        <w:rPr>
          <w:rFonts w:ascii="Times New Roman" w:hAnsi="Times New Roman" w:cs="Times New Roman"/>
          <w:b/>
          <w:sz w:val="24"/>
          <w:szCs w:val="24"/>
        </w:rPr>
        <w:t>2</w:t>
      </w:r>
    </w:p>
    <w:p w:rsidR="00CC60E2" w:rsidRPr="006065F9" w:rsidRDefault="00CC60E2" w:rsidP="00CC60E2">
      <w:pPr>
        <w:shd w:val="clear" w:color="auto" w:fill="FFFFFF"/>
        <w:tabs>
          <w:tab w:val="left" w:pos="7513"/>
        </w:tabs>
        <w:suppressAutoHyphens/>
        <w:spacing w:after="60" w:line="240" w:lineRule="auto"/>
        <w:jc w:val="center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6065F9"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ПОЛОЖЕНИЕ </w:t>
      </w:r>
    </w:p>
    <w:p w:rsidR="00CC60E2" w:rsidRPr="00CC60E2" w:rsidRDefault="00CC60E2" w:rsidP="00CC60E2">
      <w:pPr>
        <w:shd w:val="clear" w:color="auto" w:fill="FFFFFF"/>
        <w:tabs>
          <w:tab w:val="left" w:pos="7513"/>
        </w:tabs>
        <w:suppressAutoHyphens/>
        <w:spacing w:after="60" w:line="240" w:lineRule="auto"/>
        <w:jc w:val="center"/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6065F9"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  <w:t>О ТЕРРИТОРИАЛЬНОМ ПЛАНИРОВАНИИ</w:t>
      </w:r>
    </w:p>
    <w:p w:rsidR="002B6C02" w:rsidRPr="00AC33B8" w:rsidRDefault="002B6C02" w:rsidP="002B6C02">
      <w:pPr>
        <w:autoSpaceDE w:val="0"/>
        <w:autoSpaceDN w:val="0"/>
        <w:adjustRightInd w:val="0"/>
        <w:spacing w:after="0" w:line="360" w:lineRule="auto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2B6C02" w:rsidRPr="00AC33B8" w:rsidRDefault="002B6C02" w:rsidP="002B6C02">
      <w:pPr>
        <w:autoSpaceDE w:val="0"/>
        <w:autoSpaceDN w:val="0"/>
        <w:adjustRightInd w:val="0"/>
        <w:spacing w:after="0" w:line="360" w:lineRule="auto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2B6C02" w:rsidRPr="00AC33B8" w:rsidRDefault="002B6C02" w:rsidP="002B6C02">
      <w:pPr>
        <w:autoSpaceDE w:val="0"/>
        <w:autoSpaceDN w:val="0"/>
        <w:adjustRightInd w:val="0"/>
        <w:spacing w:after="0" w:line="360" w:lineRule="auto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2B6C02" w:rsidRPr="00AC33B8" w:rsidRDefault="002B6C02" w:rsidP="00292D95">
      <w:pPr>
        <w:autoSpaceDE w:val="0"/>
        <w:autoSpaceDN w:val="0"/>
        <w:adjustRightInd w:val="0"/>
        <w:spacing w:after="0" w:line="360" w:lineRule="auto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382097" w:rsidRPr="00EE1195" w:rsidRDefault="00382097" w:rsidP="00382097">
      <w:pPr>
        <w:spacing w:after="0"/>
        <w:ind w:left="851"/>
        <w:rPr>
          <w:rFonts w:ascii="Times New Roman" w:hAnsi="Times New Roman"/>
          <w:sz w:val="28"/>
          <w:szCs w:val="28"/>
        </w:rPr>
      </w:pPr>
      <w:r w:rsidRPr="00EE1195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EE1195">
        <w:rPr>
          <w:rFonts w:ascii="Times New Roman" w:hAnsi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/>
          <w:sz w:val="28"/>
          <w:szCs w:val="28"/>
        </w:rPr>
        <w:t>Вязовский сельсовет</w:t>
      </w:r>
    </w:p>
    <w:p w:rsidR="00382097" w:rsidRDefault="00382097" w:rsidP="00382097">
      <w:pPr>
        <w:spacing w:after="0"/>
        <w:ind w:left="851"/>
        <w:rPr>
          <w:rFonts w:ascii="Times New Roman" w:hAnsi="Times New Roman"/>
          <w:sz w:val="28"/>
          <w:szCs w:val="28"/>
        </w:rPr>
      </w:pPr>
      <w:r w:rsidRPr="00EE1195">
        <w:rPr>
          <w:rFonts w:ascii="Times New Roman" w:hAnsi="Times New Roman"/>
          <w:b/>
          <w:sz w:val="28"/>
          <w:szCs w:val="28"/>
        </w:rPr>
        <w:t xml:space="preserve">Контракт: </w:t>
      </w:r>
      <w:r w:rsidRPr="00EE119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2013.178543 от 18.10.2013</w:t>
      </w:r>
      <w:r w:rsidRPr="00EE1195">
        <w:rPr>
          <w:rFonts w:ascii="Times New Roman" w:hAnsi="Times New Roman"/>
          <w:sz w:val="28"/>
          <w:szCs w:val="28"/>
        </w:rPr>
        <w:t xml:space="preserve">  </w:t>
      </w:r>
    </w:p>
    <w:p w:rsidR="00382097" w:rsidRPr="00EE1195" w:rsidRDefault="00382097" w:rsidP="00382097">
      <w:pPr>
        <w:spacing w:after="0"/>
        <w:ind w:left="851"/>
        <w:rPr>
          <w:rFonts w:ascii="Times New Roman" w:hAnsi="Times New Roman"/>
          <w:sz w:val="28"/>
          <w:szCs w:val="28"/>
        </w:rPr>
      </w:pPr>
      <w:r w:rsidRPr="00EE1195">
        <w:rPr>
          <w:rFonts w:ascii="Times New Roman" w:hAnsi="Times New Roman"/>
          <w:b/>
          <w:sz w:val="28"/>
          <w:szCs w:val="28"/>
        </w:rPr>
        <w:t xml:space="preserve">Исполнитель: </w:t>
      </w:r>
      <w:r w:rsidRPr="00EE1195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ОРСКГЕОКАД</w:t>
      </w:r>
      <w:r w:rsidRPr="00EE1195">
        <w:rPr>
          <w:rFonts w:ascii="Times New Roman" w:hAnsi="Times New Roman"/>
          <w:sz w:val="28"/>
          <w:szCs w:val="28"/>
        </w:rPr>
        <w:t>»</w:t>
      </w:r>
    </w:p>
    <w:p w:rsidR="002B6C02" w:rsidRPr="00F73800" w:rsidRDefault="00382097" w:rsidP="00382097">
      <w:pPr>
        <w:tabs>
          <w:tab w:val="left" w:pos="142"/>
        </w:tabs>
        <w:spacing w:after="0" w:line="360" w:lineRule="auto"/>
        <w:ind w:left="851"/>
        <w:rPr>
          <w:rFonts w:ascii="Times New Roman" w:hAnsi="Times New Roman"/>
          <w:color w:val="000000"/>
          <w:highlight w:val="yellow"/>
        </w:rPr>
      </w:pPr>
      <w:r w:rsidRPr="00EE1195">
        <w:rPr>
          <w:rFonts w:ascii="Times New Roman" w:hAnsi="Times New Roman"/>
          <w:b/>
          <w:sz w:val="28"/>
          <w:szCs w:val="28"/>
        </w:rPr>
        <w:t>Шифр</w:t>
      </w:r>
      <w:r w:rsidRPr="00EE11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ОГК-292-ТО-ГП-ПЗиЗ-2013</w:t>
      </w:r>
      <w:r w:rsidR="007900DE" w:rsidRPr="00EE1195">
        <w:rPr>
          <w:rFonts w:ascii="Times New Roman" w:hAnsi="Times New Roman"/>
          <w:sz w:val="28"/>
          <w:szCs w:val="28"/>
        </w:rPr>
        <w:t xml:space="preserve"> </w:t>
      </w:r>
      <w:r w:rsidR="002B6C02" w:rsidRPr="00F73800">
        <w:rPr>
          <w:rFonts w:ascii="Times New Roman" w:hAnsi="Times New Roman"/>
          <w:color w:val="000000"/>
          <w:highlight w:val="yellow"/>
        </w:rPr>
        <w:t xml:space="preserve"> </w:t>
      </w:r>
    </w:p>
    <w:p w:rsidR="002B6C02" w:rsidRPr="00F73800" w:rsidRDefault="002B6C02" w:rsidP="002B6C0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highlight w:val="yellow"/>
        </w:rPr>
      </w:pPr>
    </w:p>
    <w:p w:rsidR="002B6C02" w:rsidRPr="00F73800" w:rsidRDefault="002B6C02" w:rsidP="002B6C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  <w:highlight w:val="yellow"/>
        </w:rPr>
      </w:pPr>
    </w:p>
    <w:p w:rsidR="00CC60E2" w:rsidRPr="00F73800" w:rsidRDefault="00CC60E2" w:rsidP="002B6C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92D95" w:rsidRPr="00F73800" w:rsidRDefault="00292D95" w:rsidP="002B6C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873370" w:rsidRPr="006065F9" w:rsidRDefault="00873370" w:rsidP="0087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5F9">
        <w:rPr>
          <w:rFonts w:ascii="Times New Roman" w:hAnsi="Times New Roman" w:cs="Times New Roman"/>
          <w:sz w:val="28"/>
          <w:szCs w:val="28"/>
        </w:rPr>
        <w:t>Орск ●</w:t>
      </w:r>
      <w:r w:rsidR="00D921EE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BF72DB" w:rsidRPr="00CC60E2" w:rsidRDefault="00873370" w:rsidP="00873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065F9">
        <w:rPr>
          <w:rFonts w:ascii="Times New Roman" w:hAnsi="Times New Roman"/>
          <w:color w:val="000000"/>
          <w:sz w:val="28"/>
          <w:szCs w:val="28"/>
        </w:rPr>
        <w:t>ООО «</w:t>
      </w:r>
      <w:r w:rsidR="00382097">
        <w:rPr>
          <w:rFonts w:ascii="Times New Roman" w:hAnsi="Times New Roman"/>
          <w:sz w:val="28"/>
          <w:szCs w:val="28"/>
        </w:rPr>
        <w:t>ОРСКГЕОКАД</w:t>
      </w:r>
      <w:r w:rsidRPr="006065F9">
        <w:rPr>
          <w:rFonts w:ascii="Times New Roman" w:hAnsi="Times New Roman"/>
          <w:color w:val="000000"/>
          <w:sz w:val="28"/>
          <w:szCs w:val="28"/>
        </w:rPr>
        <w:t>»</w:t>
      </w:r>
    </w:p>
    <w:p w:rsidR="00A31CAC" w:rsidRDefault="00BF72DB" w:rsidP="00BF7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8F418A" w:rsidRPr="007A4B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ГЕНЕРАЛЬНОГО ПЛАНА</w:t>
      </w:r>
    </w:p>
    <w:p w:rsidR="00BF72DB" w:rsidRPr="007A4B94" w:rsidRDefault="00BF72DB" w:rsidP="00304AA7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293"/>
      </w:tblGrid>
      <w:tr w:rsidR="00227D15" w:rsidRPr="00DE0616" w:rsidTr="00227D15">
        <w:trPr>
          <w:trHeight w:val="717"/>
        </w:trPr>
        <w:tc>
          <w:tcPr>
            <w:tcW w:w="9072" w:type="dxa"/>
            <w:gridSpan w:val="2"/>
          </w:tcPr>
          <w:p w:rsidR="00227D15" w:rsidRPr="005C208B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C20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1</w:t>
            </w:r>
          </w:p>
          <w:p w:rsidR="00227D15" w:rsidRPr="00DE0616" w:rsidRDefault="00227D15" w:rsidP="002C5FF3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МАТЕРИАЛЫ ПО ОБОСНОВАНИЮ</w:t>
            </w:r>
          </w:p>
        </w:tc>
      </w:tr>
      <w:tr w:rsidR="00227D15" w:rsidRPr="00DE0616" w:rsidTr="00227D15">
        <w:tc>
          <w:tcPr>
            <w:tcW w:w="1675" w:type="dxa"/>
          </w:tcPr>
          <w:p w:rsidR="00227D15" w:rsidRPr="00DE0616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А</w:t>
            </w:r>
          </w:p>
        </w:tc>
        <w:tc>
          <w:tcPr>
            <w:tcW w:w="7397" w:type="dxa"/>
          </w:tcPr>
          <w:p w:rsidR="00227D15" w:rsidRPr="00DE0616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227D15" w:rsidRPr="00DE0616" w:rsidTr="00227D15">
        <w:tc>
          <w:tcPr>
            <w:tcW w:w="1675" w:type="dxa"/>
          </w:tcPr>
          <w:p w:rsidR="00227D15" w:rsidRPr="00DE0616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Б</w:t>
            </w:r>
          </w:p>
        </w:tc>
        <w:tc>
          <w:tcPr>
            <w:tcW w:w="7397" w:type="dxa"/>
          </w:tcPr>
          <w:p w:rsidR="00227D15" w:rsidRPr="00DE0616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227D15" w:rsidRPr="00DE0616" w:rsidTr="00227D15">
        <w:trPr>
          <w:trHeight w:val="978"/>
        </w:trPr>
        <w:tc>
          <w:tcPr>
            <w:tcW w:w="9072" w:type="dxa"/>
            <w:gridSpan w:val="2"/>
          </w:tcPr>
          <w:p w:rsidR="00227D15" w:rsidRPr="005C208B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C20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2</w:t>
            </w:r>
          </w:p>
          <w:p w:rsidR="00227D15" w:rsidRPr="00433A30" w:rsidRDefault="00227D15" w:rsidP="00CA12C2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2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C20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ТЕРРИТОРИАЛЬНОМ ПЛАНИРОВАНИИ</w:t>
            </w:r>
          </w:p>
        </w:tc>
      </w:tr>
      <w:tr w:rsidR="00227D15" w:rsidRPr="00DE0616" w:rsidTr="00227D15">
        <w:tc>
          <w:tcPr>
            <w:tcW w:w="1675" w:type="dxa"/>
          </w:tcPr>
          <w:p w:rsidR="00227D15" w:rsidRPr="00DE0616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Pr="00DE06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397" w:type="dxa"/>
          </w:tcPr>
          <w:p w:rsidR="00227D15" w:rsidRPr="00DE0616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227D15" w:rsidRPr="00DE0616" w:rsidTr="00227D15">
        <w:tc>
          <w:tcPr>
            <w:tcW w:w="1675" w:type="dxa"/>
          </w:tcPr>
          <w:p w:rsidR="00227D15" w:rsidRPr="00DE0616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DE06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397" w:type="dxa"/>
          </w:tcPr>
          <w:p w:rsidR="00227D15" w:rsidRPr="00DE0616" w:rsidRDefault="00227D15" w:rsidP="00CA12C2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6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433A30" w:rsidRDefault="00433A30" w:rsidP="008F41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60E2" w:rsidRPr="00DE0616" w:rsidRDefault="00CC60E2" w:rsidP="00CC60E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состоит из 2</w:t>
      </w:r>
      <w:r w:rsidRPr="00DE0616">
        <w:rPr>
          <w:rFonts w:ascii="Times New Roman" w:hAnsi="Times New Roman" w:cs="Times New Roman"/>
          <w:sz w:val="28"/>
          <w:szCs w:val="28"/>
        </w:rPr>
        <w:t>-х томов: «Материалы по обоснованию» (Том 1), «Положени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616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планировании» (Том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18A" w:rsidRPr="00DE0616" w:rsidRDefault="008F418A" w:rsidP="00460A6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 xml:space="preserve">Генеральный план представляется в электронном виде. Проект разработан в программной среде ГИС </w:t>
      </w:r>
      <w:r w:rsidRPr="00EC17A3">
        <w:rPr>
          <w:rFonts w:ascii="Times New Roman" w:hAnsi="Times New Roman" w:cs="Times New Roman"/>
          <w:sz w:val="32"/>
          <w:szCs w:val="28"/>
        </w:rPr>
        <w:t>«MapInfo»</w:t>
      </w:r>
      <w:r w:rsidRPr="00CB2787">
        <w:rPr>
          <w:rFonts w:ascii="Times New Roman" w:hAnsi="Times New Roman" w:cs="Times New Roman"/>
          <w:sz w:val="32"/>
          <w:szCs w:val="28"/>
        </w:rPr>
        <w:t xml:space="preserve"> </w:t>
      </w:r>
      <w:r w:rsidRPr="00DE0616">
        <w:rPr>
          <w:rFonts w:ascii="Times New Roman" w:hAnsi="Times New Roman" w:cs="Times New Roman"/>
          <w:sz w:val="28"/>
          <w:szCs w:val="28"/>
        </w:rPr>
        <w:t>в составе электронных графических слоёв и связанной с ними атрибутивной базы данных.</w:t>
      </w:r>
    </w:p>
    <w:p w:rsidR="0047538E" w:rsidRDefault="008F418A" w:rsidP="00460A63">
      <w:pPr>
        <w:pStyle w:val="a4"/>
        <w:spacing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>Работа выполнена авторским коллективом предприяти</w:t>
      </w:r>
      <w:r w:rsidR="003B62B6">
        <w:rPr>
          <w:rFonts w:ascii="Times New Roman" w:hAnsi="Times New Roman" w:cs="Times New Roman"/>
          <w:sz w:val="28"/>
          <w:szCs w:val="28"/>
        </w:rPr>
        <w:t>я</w:t>
      </w:r>
      <w:r w:rsidRPr="00DE0616">
        <w:rPr>
          <w:rFonts w:ascii="Times New Roman" w:hAnsi="Times New Roman" w:cs="Times New Roman"/>
          <w:sz w:val="28"/>
          <w:szCs w:val="28"/>
        </w:rPr>
        <w:t xml:space="preserve"> гра</w:t>
      </w:r>
      <w:r w:rsidR="00A20AB7">
        <w:rPr>
          <w:rFonts w:ascii="Times New Roman" w:hAnsi="Times New Roman" w:cs="Times New Roman"/>
          <w:sz w:val="28"/>
          <w:szCs w:val="28"/>
        </w:rPr>
        <w:t>достроительного проектирования:</w:t>
      </w:r>
    </w:p>
    <w:p w:rsidR="008F418A" w:rsidRPr="00DE0616" w:rsidRDefault="008F418A" w:rsidP="008F418A">
      <w:pPr>
        <w:pStyle w:val="a4"/>
        <w:spacing w:line="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48"/>
        <w:gridCol w:w="4739"/>
      </w:tblGrid>
      <w:tr w:rsidR="00CB2787" w:rsidRPr="00CF2874" w:rsidTr="00597ADF">
        <w:tc>
          <w:tcPr>
            <w:tcW w:w="4785" w:type="dxa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4786" w:type="dxa"/>
            <w:vAlign w:val="center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Орехов В.А.</w:t>
            </w:r>
          </w:p>
        </w:tc>
      </w:tr>
      <w:tr w:rsidR="00CB2787" w:rsidRPr="00CF2874" w:rsidTr="00597ADF">
        <w:tc>
          <w:tcPr>
            <w:tcW w:w="4785" w:type="dxa"/>
          </w:tcPr>
          <w:p w:rsidR="00CB2787" w:rsidRPr="00CF2874" w:rsidRDefault="00CB2787" w:rsidP="00B979ED">
            <w:pPr>
              <w:widowControl w:val="0"/>
              <w:tabs>
                <w:tab w:val="left" w:pos="751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 УГП   </w:t>
            </w:r>
          </w:p>
        </w:tc>
        <w:tc>
          <w:tcPr>
            <w:tcW w:w="4786" w:type="dxa"/>
            <w:vAlign w:val="center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Андреева Н.В.</w:t>
            </w:r>
          </w:p>
        </w:tc>
      </w:tr>
      <w:tr w:rsidR="00CB2787" w:rsidRPr="00CF2874" w:rsidTr="00597ADF">
        <w:tc>
          <w:tcPr>
            <w:tcW w:w="4785" w:type="dxa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инженерному обеспечению территорий</w:t>
            </w:r>
          </w:p>
        </w:tc>
        <w:tc>
          <w:tcPr>
            <w:tcW w:w="4786" w:type="dxa"/>
            <w:vAlign w:val="center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Шеховцов П.А.</w:t>
            </w:r>
          </w:p>
        </w:tc>
      </w:tr>
      <w:tr w:rsidR="00CB2787" w:rsidRPr="00CF2874" w:rsidTr="00597ADF">
        <w:tc>
          <w:tcPr>
            <w:tcW w:w="4785" w:type="dxa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градостроитель проекта</w:t>
            </w:r>
          </w:p>
        </w:tc>
        <w:tc>
          <w:tcPr>
            <w:tcW w:w="4786" w:type="dxa"/>
            <w:vAlign w:val="center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 М.А.</w:t>
            </w:r>
          </w:p>
        </w:tc>
      </w:tr>
      <w:tr w:rsidR="00CB2787" w:rsidRPr="00CF2874" w:rsidTr="00597ADF">
        <w:tc>
          <w:tcPr>
            <w:tcW w:w="4785" w:type="dxa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D3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радостроитель проекта</w:t>
            </w:r>
            <w:r w:rsidRPr="00CF2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786" w:type="dxa"/>
            <w:vAlign w:val="center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Десятерик 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F2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B2787" w:rsidRPr="00CF2874" w:rsidTr="00597ADF">
        <w:tc>
          <w:tcPr>
            <w:tcW w:w="4785" w:type="dxa"/>
          </w:tcPr>
          <w:p w:rsidR="00CB2787" w:rsidRPr="00CF2874" w:rsidRDefault="00CB2787" w:rsidP="00597ADF">
            <w:pPr>
              <w:widowControl w:val="0"/>
              <w:tabs>
                <w:tab w:val="left" w:pos="7513"/>
              </w:tabs>
              <w:snapToGri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Нормоконтролер и технолог</w:t>
            </w:r>
          </w:p>
        </w:tc>
        <w:tc>
          <w:tcPr>
            <w:tcW w:w="4786" w:type="dxa"/>
            <w:vAlign w:val="center"/>
          </w:tcPr>
          <w:p w:rsidR="00CB2787" w:rsidRPr="00CF2874" w:rsidRDefault="00CB2787" w:rsidP="00597ADF">
            <w:pPr>
              <w:widowControl w:val="0"/>
              <w:shd w:val="clear" w:color="auto" w:fill="FFFFFF"/>
              <w:tabs>
                <w:tab w:val="left" w:pos="7513"/>
              </w:tabs>
              <w:snapToGrid w:val="0"/>
              <w:spacing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Кузакова Т.Ю.</w:t>
            </w:r>
          </w:p>
        </w:tc>
      </w:tr>
    </w:tbl>
    <w:p w:rsidR="00C67C40" w:rsidRDefault="00C67C40" w:rsidP="00460A63">
      <w:pPr>
        <w:autoSpaceDE w:val="0"/>
        <w:autoSpaceDN w:val="0"/>
        <w:adjustRightInd w:val="0"/>
        <w:ind w:right="-32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E2" w:rsidRDefault="00CC60E2" w:rsidP="00460A63">
      <w:pPr>
        <w:autoSpaceDE w:val="0"/>
        <w:autoSpaceDN w:val="0"/>
        <w:adjustRightInd w:val="0"/>
        <w:ind w:right="-32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E2" w:rsidRDefault="00CC60E2" w:rsidP="00460A63">
      <w:pPr>
        <w:autoSpaceDE w:val="0"/>
        <w:autoSpaceDN w:val="0"/>
        <w:adjustRightInd w:val="0"/>
        <w:ind w:right="-32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E2" w:rsidRDefault="00CC60E2" w:rsidP="00460A63">
      <w:pPr>
        <w:autoSpaceDE w:val="0"/>
        <w:autoSpaceDN w:val="0"/>
        <w:adjustRightInd w:val="0"/>
        <w:ind w:right="-32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9ED" w:rsidRDefault="00B979ED" w:rsidP="00460A63">
      <w:pPr>
        <w:autoSpaceDE w:val="0"/>
        <w:autoSpaceDN w:val="0"/>
        <w:adjustRightInd w:val="0"/>
        <w:ind w:right="-32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E2" w:rsidRDefault="00CC60E2" w:rsidP="00460A63">
      <w:pPr>
        <w:autoSpaceDE w:val="0"/>
        <w:autoSpaceDN w:val="0"/>
        <w:adjustRightInd w:val="0"/>
        <w:ind w:right="-32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18A" w:rsidRPr="007A4B94" w:rsidRDefault="008F418A" w:rsidP="00460A63">
      <w:pPr>
        <w:autoSpaceDE w:val="0"/>
        <w:autoSpaceDN w:val="0"/>
        <w:adjustRightInd w:val="0"/>
        <w:ind w:right="-321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B9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ПРЕДСТАВЛЯЕМЫХ МАТЕРИАЛОВ:</w:t>
      </w:r>
    </w:p>
    <w:p w:rsidR="008F418A" w:rsidRPr="007A4B94" w:rsidRDefault="008F418A" w:rsidP="00460A63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B94">
        <w:rPr>
          <w:rFonts w:ascii="Times New Roman" w:hAnsi="Times New Roman" w:cs="Times New Roman"/>
          <w:b/>
          <w:bCs/>
          <w:sz w:val="24"/>
          <w:szCs w:val="24"/>
        </w:rPr>
        <w:t>А. ТЕКСТОВЫЕ МАТЕРИАЛЫ</w:t>
      </w:r>
    </w:p>
    <w:p w:rsidR="00227D15" w:rsidRDefault="008F418A" w:rsidP="00460A63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 xml:space="preserve">- Том 1. </w:t>
      </w:r>
      <w:r w:rsidR="002C5FF3" w:rsidRPr="00DE0616">
        <w:rPr>
          <w:rFonts w:ascii="Times New Roman" w:hAnsi="Times New Roman" w:cs="Times New Roman"/>
          <w:sz w:val="28"/>
          <w:szCs w:val="28"/>
        </w:rPr>
        <w:t>Материалы по обоснованию</w:t>
      </w:r>
      <w:r w:rsidR="00460A63" w:rsidRPr="00460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FF3" w:rsidRPr="00DE0616" w:rsidRDefault="008F418A" w:rsidP="00460A63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 xml:space="preserve">- Том 2. </w:t>
      </w:r>
      <w:r w:rsidR="002C5FF3" w:rsidRPr="00DE0616">
        <w:rPr>
          <w:rFonts w:ascii="Times New Roman" w:hAnsi="Times New Roman" w:cs="Times New Roman"/>
          <w:sz w:val="28"/>
          <w:szCs w:val="28"/>
        </w:rPr>
        <w:t>Положени</w:t>
      </w:r>
      <w:r w:rsidR="002C5FF3">
        <w:rPr>
          <w:rFonts w:ascii="Times New Roman" w:hAnsi="Times New Roman" w:cs="Times New Roman"/>
          <w:sz w:val="28"/>
          <w:szCs w:val="28"/>
        </w:rPr>
        <w:t>е</w:t>
      </w:r>
      <w:r w:rsidR="002C5FF3" w:rsidRPr="00DE0616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</w:t>
      </w:r>
      <w:r w:rsidR="00460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18A" w:rsidRPr="00DE0616" w:rsidRDefault="008F418A" w:rsidP="00460A63">
      <w:pPr>
        <w:pStyle w:val="a4"/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418A" w:rsidRPr="00AA4105" w:rsidRDefault="008F418A" w:rsidP="00460A6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DE2">
        <w:rPr>
          <w:rFonts w:ascii="Times New Roman" w:hAnsi="Times New Roman" w:cs="Times New Roman"/>
          <w:b/>
          <w:bCs/>
          <w:sz w:val="24"/>
          <w:szCs w:val="24"/>
        </w:rPr>
        <w:t>Б. ГРАФИЧЕСКИЕ МАТЕРИАЛЫ</w:t>
      </w:r>
    </w:p>
    <w:p w:rsidR="00460A63" w:rsidRPr="00DE0616" w:rsidRDefault="00460A63" w:rsidP="00460A63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>- Том 1. Материалы по обоснованию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A63" w:rsidRPr="00460A63" w:rsidRDefault="00460A63" w:rsidP="00460A6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E0616">
        <w:rPr>
          <w:rFonts w:ascii="Times New Roman" w:hAnsi="Times New Roman" w:cs="Times New Roman"/>
          <w:sz w:val="28"/>
          <w:szCs w:val="28"/>
        </w:rPr>
        <w:t>- Том 2.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616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6A" w:rsidRPr="005433F0" w:rsidRDefault="002C5FF3">
      <w:pPr>
        <w:pStyle w:val="aff4"/>
        <w:rPr>
          <w:color w:val="auto"/>
        </w:rPr>
      </w:pPr>
      <w:bookmarkStart w:id="0" w:name="_Toc332102516"/>
      <w:r w:rsidRPr="005433F0">
        <w:rPr>
          <w:rFonts w:ascii="Times New Roman" w:hAnsi="Times New Roman"/>
          <w:color w:val="auto"/>
        </w:rPr>
        <w:t xml:space="preserve">Содержание </w:t>
      </w:r>
      <w:r w:rsidR="005433F0">
        <w:rPr>
          <w:rFonts w:ascii="Times New Roman" w:hAnsi="Times New Roman"/>
          <w:color w:val="auto"/>
        </w:rPr>
        <w:t>2</w:t>
      </w:r>
      <w:r w:rsidR="005B3D6A" w:rsidRPr="005433F0">
        <w:rPr>
          <w:rFonts w:ascii="Times New Roman" w:hAnsi="Times New Roman"/>
          <w:color w:val="auto"/>
        </w:rPr>
        <w:t xml:space="preserve"> тома (часть А)</w:t>
      </w:r>
      <w:bookmarkEnd w:id="0"/>
    </w:p>
    <w:p w:rsidR="00BF7E32" w:rsidRDefault="006C32C6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r>
        <w:fldChar w:fldCharType="begin"/>
      </w:r>
      <w:r w:rsidR="005B3D6A">
        <w:instrText xml:space="preserve"> TOC \o "1-3" \h \z \u </w:instrText>
      </w:r>
      <w:r>
        <w:fldChar w:fldCharType="separate"/>
      </w:r>
      <w:hyperlink w:anchor="_Toc391565673" w:history="1">
        <w:r w:rsidR="00BF7E32" w:rsidRPr="00E23EED">
          <w:rPr>
            <w:rStyle w:val="aff2"/>
          </w:rPr>
          <w:t>1. ОБЩИЕ ПОЛОЖЕНИЯ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_Toc391565673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5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74" w:history="1">
        <w:r w:rsidR="00BF7E32" w:rsidRPr="00E23EED">
          <w:rPr>
            <w:rStyle w:val="aff2"/>
          </w:rPr>
          <w:t>2.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СЛУЧА, ЕСЛИ УСТАНОВЛЕНИЕ ТАКИХ ЗОН ТРЕБУЕТСЯ В СВЯЗИ С РАЗМЕЩЕНИЕМ ДАННЫХ ОБЪЕКТОВ.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_Toc391565674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8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75" w:history="1">
        <w:r w:rsidR="00BF7E32" w:rsidRPr="00E23EED">
          <w:rPr>
            <w:rStyle w:val="aff2"/>
          </w:rPr>
          <w:t>2.1 Объекты в экономической сфере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_Toc391565675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8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76" w:history="1">
        <w:r w:rsidR="00BF7E32" w:rsidRPr="00E23EED">
          <w:rPr>
            <w:rStyle w:val="aff2"/>
          </w:rPr>
          <w:t>2.2 Объекты социальной сферы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_Toc391565676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9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77" w:history="1">
        <w:r w:rsidR="00BF7E32" w:rsidRPr="00E23EED">
          <w:rPr>
            <w:rStyle w:val="aff2"/>
          </w:rPr>
          <w:t>2.3 Объекты транспортной инфраструктуры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_Toc391565677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11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78" w:history="1">
        <w:r w:rsidR="00BF7E32" w:rsidRPr="00E23EED">
          <w:rPr>
            <w:rStyle w:val="aff2"/>
          </w:rPr>
          <w:t>2.4 Объекты инженерной инфраструктуры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_Toc391565678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11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79" w:history="1">
        <w:r w:rsidR="00BF7E32" w:rsidRPr="00E23EED">
          <w:rPr>
            <w:rStyle w:val="aff2"/>
          </w:rPr>
          <w:t>2.5 Объекты утилизации и переработки бытовых и промышленных отходов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_Toc391565679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14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80" w:history="1">
        <w:r w:rsidR="00BF7E32" w:rsidRPr="00E23EED">
          <w:rPr>
            <w:rStyle w:val="aff2"/>
          </w:rPr>
          <w:t>3. ПАРАМЕТРЫ ФУНКЦИОНАЛЬНЫХ ЗОН, А ТАКЖЕ СВЕДЕНИЯ О ПЛАНИРУЕМЫХ ДЛЯ РАЗМЕЩЕНИЯ В НИХ ОБЪЕКТАХ РЕГИОНАЛЬНО</w:t>
        </w:r>
        <w:r w:rsidR="000E2392">
          <w:rPr>
            <w:rStyle w:val="aff2"/>
          </w:rPr>
          <w:t>Г</w:t>
        </w:r>
        <w:r w:rsidR="00BF7E32" w:rsidRPr="00E23EED">
          <w:rPr>
            <w:rStyle w:val="aff2"/>
          </w:rPr>
          <w:t>О ЗНАЧЕНИЯ, ОБЪЕКТАХ МЕСТНОГО ЗНАЧЕНИЯ, ЗА ИСКЛЮЧЕНИЕМ ЛИНЕЙНЫХ ОБЪЕКТОВ.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_Toc391565680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15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81" w:history="1">
        <w:r w:rsidR="00BF7E32" w:rsidRPr="00E23EED">
          <w:rPr>
            <w:rStyle w:val="aff2"/>
          </w:rPr>
          <w:t>3.1 Жилая зона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_Toc391565681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15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82" w:history="1">
        <w:r w:rsidR="00BF7E32" w:rsidRPr="00E23EED">
          <w:rPr>
            <w:rStyle w:val="aff2"/>
          </w:rPr>
          <w:t>3.2 Общественно-деловая зона.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_Toc391565682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20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83" w:history="1">
        <w:r w:rsidR="00BF7E32" w:rsidRPr="00E23EED">
          <w:rPr>
            <w:rStyle w:val="aff2"/>
          </w:rPr>
          <w:t>3.3 Зона рекреационного назначения.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_Toc391565683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21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84" w:history="1">
        <w:r w:rsidR="00BF7E32" w:rsidRPr="00E23EED">
          <w:rPr>
            <w:rStyle w:val="aff2"/>
          </w:rPr>
          <w:t>3.4 Производственная зона.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_Toc391565684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23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85" w:history="1">
        <w:r w:rsidR="00BF7E32" w:rsidRPr="00E23EED">
          <w:rPr>
            <w:rStyle w:val="aff2"/>
          </w:rPr>
          <w:t>3.5 Зоны сельскохозяйственного использования.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_Toc391565685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26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86" w:history="1">
        <w:r w:rsidR="00BF7E32" w:rsidRPr="00E23EED">
          <w:rPr>
            <w:rStyle w:val="aff2"/>
          </w:rPr>
          <w:t>3.6 Зона инженерной и транспортной инфраструктуры.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_Toc391565686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27</w:t>
        </w:r>
        <w:r w:rsidR="00BF7E32">
          <w:rPr>
            <w:webHidden/>
          </w:rPr>
          <w:fldChar w:fldCharType="end"/>
        </w:r>
      </w:hyperlink>
    </w:p>
    <w:p w:rsidR="00BF7E32" w:rsidRDefault="007B39AF">
      <w:pPr>
        <w:pStyle w:val="25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391565687" w:history="1">
        <w:r w:rsidR="00BF7E32" w:rsidRPr="00E23EED">
          <w:rPr>
            <w:rStyle w:val="aff2"/>
          </w:rPr>
          <w:t>3.7 Зоны специального назначения.</w:t>
        </w:r>
        <w:r w:rsidR="00BF7E32">
          <w:rPr>
            <w:webHidden/>
          </w:rPr>
          <w:tab/>
        </w:r>
        <w:r w:rsidR="00BF7E32">
          <w:rPr>
            <w:webHidden/>
          </w:rPr>
          <w:fldChar w:fldCharType="begin"/>
        </w:r>
        <w:r w:rsidR="00BF7E32">
          <w:rPr>
            <w:webHidden/>
          </w:rPr>
          <w:instrText xml:space="preserve"> PAGEREF _Toc391565687 \h </w:instrText>
        </w:r>
        <w:r w:rsidR="00BF7E32">
          <w:rPr>
            <w:webHidden/>
          </w:rPr>
        </w:r>
        <w:r w:rsidR="00BF7E32">
          <w:rPr>
            <w:webHidden/>
          </w:rPr>
          <w:fldChar w:fldCharType="separate"/>
        </w:r>
        <w:r w:rsidR="008479DB">
          <w:rPr>
            <w:webHidden/>
          </w:rPr>
          <w:t>29</w:t>
        </w:r>
        <w:r w:rsidR="00BF7E32">
          <w:rPr>
            <w:webHidden/>
          </w:rPr>
          <w:fldChar w:fldCharType="end"/>
        </w:r>
      </w:hyperlink>
    </w:p>
    <w:p w:rsidR="005B3D6A" w:rsidRDefault="006C32C6">
      <w:r>
        <w:fldChar w:fldCharType="end"/>
      </w:r>
    </w:p>
    <w:p w:rsidR="005433F0" w:rsidRDefault="005433F0" w:rsidP="008F41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3F0" w:rsidRDefault="005433F0" w:rsidP="008F41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3F0" w:rsidRDefault="005433F0" w:rsidP="008F41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18A" w:rsidRDefault="005433F0" w:rsidP="008F41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C91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18A" w:rsidRPr="007C0FB5">
        <w:rPr>
          <w:rFonts w:ascii="Times New Roman" w:hAnsi="Times New Roman" w:cs="Times New Roman"/>
          <w:b/>
          <w:bCs/>
          <w:sz w:val="28"/>
          <w:szCs w:val="28"/>
        </w:rPr>
        <w:t xml:space="preserve">ТОМ. Часть </w:t>
      </w:r>
      <w:r w:rsidR="001943B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8F418A" w:rsidRPr="007C0FB5">
        <w:rPr>
          <w:rFonts w:ascii="Times New Roman" w:hAnsi="Times New Roman" w:cs="Times New Roman"/>
          <w:b/>
          <w:bCs/>
          <w:sz w:val="28"/>
          <w:szCs w:val="28"/>
        </w:rPr>
        <w:t xml:space="preserve"> (графические материалы)</w:t>
      </w:r>
    </w:p>
    <w:tbl>
      <w:tblPr>
        <w:tblW w:w="9169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8475"/>
      </w:tblGrid>
      <w:tr w:rsidR="00873370" w:rsidRPr="00C67C40" w:rsidTr="00873370">
        <w:trPr>
          <w:trHeight w:val="394"/>
        </w:trPr>
        <w:tc>
          <w:tcPr>
            <w:tcW w:w="694" w:type="dxa"/>
            <w:vAlign w:val="center"/>
          </w:tcPr>
          <w:p w:rsidR="00873370" w:rsidRPr="00C67C40" w:rsidRDefault="00873370" w:rsidP="007B74BE">
            <w:pPr>
              <w:spacing w:before="120" w:after="120" w:line="360" w:lineRule="auto"/>
              <w:ind w:left="34" w:right="-108"/>
              <w:rPr>
                <w:rFonts w:ascii="Times New Roman" w:hAnsi="Times New Roman"/>
                <w:b/>
                <w:sz w:val="24"/>
              </w:rPr>
            </w:pPr>
            <w:r w:rsidRPr="00C67C40">
              <w:rPr>
                <w:rFonts w:ascii="Times New Roman" w:hAnsi="Times New Roman"/>
                <w:b/>
                <w:sz w:val="24"/>
              </w:rPr>
              <w:t>№</w:t>
            </w:r>
            <w:r w:rsidR="00DF79C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67C40">
              <w:rPr>
                <w:rFonts w:ascii="Times New Roman" w:hAnsi="Times New Roman"/>
                <w:b/>
                <w:sz w:val="24"/>
              </w:rPr>
              <w:t>п</w:t>
            </w:r>
            <w:r w:rsidR="00DF79C6">
              <w:rPr>
                <w:rFonts w:ascii="Times New Roman" w:hAnsi="Times New Roman"/>
                <w:b/>
                <w:sz w:val="24"/>
              </w:rPr>
              <w:t>/</w:t>
            </w:r>
            <w:r w:rsidRPr="00C67C40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370" w:rsidRPr="00C67C40" w:rsidRDefault="00873370" w:rsidP="007B39A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67C40">
              <w:rPr>
                <w:rFonts w:ascii="Times New Roman" w:hAnsi="Times New Roman"/>
                <w:b/>
                <w:sz w:val="24"/>
              </w:rPr>
              <w:t>НАИМЕНОВАНИЕ КАРТЫ</w:t>
            </w:r>
          </w:p>
        </w:tc>
      </w:tr>
      <w:tr w:rsidR="00873370" w:rsidRPr="00C67C40" w:rsidTr="00873370">
        <w:trPr>
          <w:trHeight w:val="394"/>
        </w:trPr>
        <w:tc>
          <w:tcPr>
            <w:tcW w:w="694" w:type="dxa"/>
            <w:vAlign w:val="center"/>
          </w:tcPr>
          <w:p w:rsidR="00873370" w:rsidRPr="00B312BD" w:rsidRDefault="00873370" w:rsidP="007B74BE">
            <w:pPr>
              <w:spacing w:before="140" w:after="140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312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370" w:rsidRPr="00B312BD" w:rsidRDefault="00873370" w:rsidP="00A20AB7">
            <w:pPr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2BD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370" w:rsidRPr="00C67C40" w:rsidTr="00873370">
        <w:trPr>
          <w:trHeight w:val="394"/>
        </w:trPr>
        <w:tc>
          <w:tcPr>
            <w:tcW w:w="694" w:type="dxa"/>
            <w:vAlign w:val="center"/>
          </w:tcPr>
          <w:p w:rsidR="00873370" w:rsidRPr="00B312BD" w:rsidRDefault="00873370" w:rsidP="007B74BE">
            <w:pPr>
              <w:spacing w:before="140" w:after="140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312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370" w:rsidRPr="00B312BD" w:rsidRDefault="00873370" w:rsidP="00A20AB7">
            <w:pPr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2B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Pr="00B312BD">
              <w:rPr>
                <w:rFonts w:ascii="Times New Roman" w:hAnsi="Times New Roman" w:cs="Times New Roman"/>
                <w:sz w:val="24"/>
                <w:szCs w:val="24"/>
              </w:rPr>
              <w:t>функциональных зон поселения</w:t>
            </w:r>
          </w:p>
        </w:tc>
      </w:tr>
      <w:tr w:rsidR="00873370" w:rsidRPr="00C67C40" w:rsidTr="00873370">
        <w:trPr>
          <w:trHeight w:val="394"/>
        </w:trPr>
        <w:tc>
          <w:tcPr>
            <w:tcW w:w="694" w:type="dxa"/>
            <w:vAlign w:val="center"/>
          </w:tcPr>
          <w:p w:rsidR="00873370" w:rsidRPr="00B312BD" w:rsidRDefault="00873370" w:rsidP="007B74BE">
            <w:pPr>
              <w:spacing w:before="140" w:after="140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370" w:rsidRPr="00B312BD" w:rsidRDefault="00873370" w:rsidP="000479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2BD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</w:p>
        </w:tc>
      </w:tr>
    </w:tbl>
    <w:p w:rsidR="005433F0" w:rsidRDefault="005433F0" w:rsidP="002E12E0">
      <w:pPr>
        <w:pStyle w:val="2"/>
      </w:pPr>
      <w:bookmarkStart w:id="1" w:name="_Toc327362420"/>
    </w:p>
    <w:p w:rsidR="005433F0" w:rsidRDefault="005433F0" w:rsidP="005433F0"/>
    <w:p w:rsidR="005433F0" w:rsidRDefault="005433F0" w:rsidP="005433F0"/>
    <w:p w:rsidR="005433F0" w:rsidRDefault="005433F0" w:rsidP="005433F0"/>
    <w:p w:rsidR="005433F0" w:rsidRDefault="005433F0" w:rsidP="005433F0"/>
    <w:p w:rsidR="005433F0" w:rsidRDefault="005433F0" w:rsidP="005433F0"/>
    <w:p w:rsidR="005433F0" w:rsidRDefault="005433F0" w:rsidP="005433F0"/>
    <w:p w:rsidR="005433F0" w:rsidRDefault="005433F0" w:rsidP="005433F0"/>
    <w:p w:rsidR="005433F0" w:rsidRDefault="005433F0" w:rsidP="005433F0"/>
    <w:p w:rsidR="005433F0" w:rsidRDefault="005433F0" w:rsidP="005433F0"/>
    <w:p w:rsidR="009110C9" w:rsidRDefault="009110C9" w:rsidP="005433F0"/>
    <w:p w:rsidR="005433F0" w:rsidRDefault="005433F0" w:rsidP="005433F0"/>
    <w:p w:rsidR="005433F0" w:rsidRDefault="005433F0" w:rsidP="005433F0"/>
    <w:p w:rsidR="005433F0" w:rsidRDefault="005433F0" w:rsidP="005433F0"/>
    <w:p w:rsidR="005433F0" w:rsidRDefault="005433F0" w:rsidP="005433F0"/>
    <w:p w:rsidR="00A20AB7" w:rsidRDefault="00A20AB7" w:rsidP="005433F0"/>
    <w:p w:rsidR="00873370" w:rsidRDefault="00873370" w:rsidP="005433F0"/>
    <w:p w:rsidR="00A20AB7" w:rsidRDefault="00A20AB7" w:rsidP="005433F0"/>
    <w:p w:rsidR="005433F0" w:rsidRDefault="005433F0" w:rsidP="005433F0"/>
    <w:p w:rsidR="005433F0" w:rsidRPr="005433F0" w:rsidRDefault="005433F0" w:rsidP="005433F0"/>
    <w:p w:rsidR="00EC0CC8" w:rsidRPr="002E12E0" w:rsidRDefault="002E12E0" w:rsidP="002E12E0">
      <w:pPr>
        <w:pStyle w:val="2"/>
      </w:pPr>
      <w:bookmarkStart w:id="2" w:name="_Toc391565673"/>
      <w:r w:rsidRPr="002E12E0">
        <w:lastRenderedPageBreak/>
        <w:t>1. ОБЩИЕ ПОЛОЖЕНИЯ</w:t>
      </w:r>
      <w:bookmarkEnd w:id="2"/>
    </w:p>
    <w:p w:rsidR="004646E4" w:rsidRPr="00B01A8F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A8F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</w:t>
      </w:r>
      <w:r w:rsidR="00382097">
        <w:rPr>
          <w:rFonts w:ascii="Times New Roman" w:hAnsi="Times New Roman" w:cs="Times New Roman"/>
          <w:sz w:val="28"/>
          <w:szCs w:val="28"/>
        </w:rPr>
        <w:t>Вязовский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01A8F">
        <w:rPr>
          <w:rFonts w:ascii="Times New Roman" w:hAnsi="Times New Roman" w:cs="Times New Roman"/>
          <w:sz w:val="28"/>
          <w:szCs w:val="28"/>
        </w:rPr>
        <w:t>» является документом территориального планирования, разработанным в соответствии с Градостроительным кодексом Российской Федерации от 29 декабря 2004 года № 190-ФЗ.</w:t>
      </w:r>
    </w:p>
    <w:p w:rsidR="004646E4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A8F">
        <w:rPr>
          <w:rFonts w:ascii="Times New Roman" w:hAnsi="Times New Roman" w:cs="Times New Roman"/>
          <w:sz w:val="28"/>
          <w:szCs w:val="28"/>
        </w:rPr>
        <w:t>Генеральный план разработан Предприятием градостроительного проектирования ООО «</w:t>
      </w:r>
      <w:r w:rsidR="00382097">
        <w:rPr>
          <w:rFonts w:ascii="Times New Roman" w:hAnsi="Times New Roman" w:cs="Times New Roman"/>
          <w:sz w:val="28"/>
          <w:szCs w:val="28"/>
        </w:rPr>
        <w:t>ОРСКГЕОКАД</w:t>
      </w:r>
      <w:r w:rsidRPr="00B01A8F">
        <w:rPr>
          <w:rFonts w:ascii="Times New Roman" w:hAnsi="Times New Roman" w:cs="Times New Roman"/>
          <w:sz w:val="28"/>
          <w:szCs w:val="28"/>
        </w:rPr>
        <w:t xml:space="preserve">» по заказу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382097">
        <w:rPr>
          <w:rFonts w:ascii="Times New Roman" w:hAnsi="Times New Roman" w:cs="Times New Roman"/>
          <w:sz w:val="28"/>
          <w:szCs w:val="28"/>
        </w:rPr>
        <w:t>Вязовский</w:t>
      </w:r>
      <w:r w:rsidRPr="00B01A8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B6C86">
        <w:rPr>
          <w:rFonts w:ascii="Times New Roman" w:hAnsi="Times New Roman" w:cs="Times New Roman"/>
          <w:sz w:val="28"/>
          <w:szCs w:val="28"/>
        </w:rPr>
        <w:t>.</w:t>
      </w:r>
    </w:p>
    <w:p w:rsidR="00047977" w:rsidRPr="003A5BF1" w:rsidRDefault="00047977" w:rsidP="00BF7E32">
      <w:pPr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5BF1">
        <w:rPr>
          <w:rFonts w:ascii="Times New Roman" w:hAnsi="Times New Roman"/>
          <w:sz w:val="28"/>
          <w:szCs w:val="28"/>
        </w:rPr>
        <w:t>Территориальное планирование поселения осуществляется в соответствии  с действующим федеральным, областным законодательством, муниципальными нормативно-правовыми актами и направлено на комплексное решение задач развития поселения и решение вопросов местного значения, установленных Федеральным законом  от 06.10.2003 № 131-ФЗ «Об общих принципах организации местного самоуправления в Российской Федерации».</w:t>
      </w:r>
    </w:p>
    <w:p w:rsidR="00047977" w:rsidRDefault="00047977" w:rsidP="00BF7E3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A5BF1">
        <w:rPr>
          <w:rFonts w:ascii="Times New Roman" w:hAnsi="Times New Roman"/>
          <w:sz w:val="28"/>
          <w:szCs w:val="28"/>
        </w:rPr>
        <w:t>При подготовке генерального плана учтены природные, социально- экономические, демографические и иные показатели развития поселения.</w:t>
      </w:r>
    </w:p>
    <w:p w:rsidR="00047977" w:rsidRPr="00611C17" w:rsidRDefault="00047977" w:rsidP="00BF7E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1C17">
        <w:rPr>
          <w:rFonts w:ascii="Times New Roman" w:hAnsi="Times New Roman"/>
          <w:sz w:val="28"/>
          <w:szCs w:val="28"/>
        </w:rPr>
        <w:t>Основные задачи генерального плана:</w:t>
      </w:r>
    </w:p>
    <w:p w:rsidR="00047977" w:rsidRPr="003A5BF1" w:rsidRDefault="00047977" w:rsidP="00BF7E32">
      <w:pPr>
        <w:pStyle w:val="aa"/>
        <w:numPr>
          <w:ilvl w:val="0"/>
          <w:numId w:val="31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A5BF1">
        <w:rPr>
          <w:rFonts w:ascii="Times New Roman" w:hAnsi="Times New Roman"/>
          <w:sz w:val="28"/>
          <w:szCs w:val="28"/>
        </w:rPr>
        <w:t>выявление проблем градостроительного развития территории поселения;</w:t>
      </w:r>
    </w:p>
    <w:p w:rsidR="00047977" w:rsidRPr="003A5BF1" w:rsidRDefault="00047977" w:rsidP="00BF7E32">
      <w:pPr>
        <w:pStyle w:val="aa"/>
        <w:numPr>
          <w:ilvl w:val="0"/>
          <w:numId w:val="31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A5BF1">
        <w:rPr>
          <w:rFonts w:ascii="Times New Roman" w:hAnsi="Times New Roman"/>
          <w:sz w:val="28"/>
          <w:szCs w:val="28"/>
        </w:rPr>
        <w:t>определение основных направлений и параметров пространственного развития,  обеспечивающих создание инструмента управления развитием территории поселения на основе баланса интересов федеральных, региональных и местных органов власти;</w:t>
      </w:r>
    </w:p>
    <w:p w:rsidR="00047977" w:rsidRPr="003A5BF1" w:rsidRDefault="00047977" w:rsidP="00BF7E32">
      <w:pPr>
        <w:pStyle w:val="aa"/>
        <w:numPr>
          <w:ilvl w:val="0"/>
          <w:numId w:val="31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A5BF1">
        <w:rPr>
          <w:rFonts w:ascii="Times New Roman" w:hAnsi="Times New Roman"/>
          <w:sz w:val="28"/>
          <w:szCs w:val="28"/>
        </w:rPr>
        <w:t xml:space="preserve">создание электронного генерального плана на основе современных компьютерных технологий и программного обеспечения. </w:t>
      </w:r>
    </w:p>
    <w:p w:rsidR="00047977" w:rsidRDefault="00047977" w:rsidP="00BF7E32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создаёт основу для координирующих преобразований застройки и поселковой инфраструктуры, даёт свободу для последующего рассмотрения конкретных проблем в соответствии со стратегическими задачами  развития сельского поселения.</w:t>
      </w:r>
    </w:p>
    <w:p w:rsidR="00047977" w:rsidRDefault="00047977" w:rsidP="00BF7E3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Проектные решения генерального плана муниципального образования </w:t>
      </w:r>
      <w:r w:rsidR="00382097">
        <w:rPr>
          <w:rFonts w:ascii="Times New Roman" w:hAnsi="Times New Roman" w:cs="Times New Roman"/>
          <w:sz w:val="28"/>
          <w:szCs w:val="28"/>
        </w:rPr>
        <w:t>Вязовский</w:t>
      </w:r>
      <w:r w:rsidR="00654BF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658ED" w:rsidRPr="00965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основанием для разработки документации по дальнейшей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среды.</w:t>
      </w:r>
    </w:p>
    <w:p w:rsidR="00B312BD" w:rsidRDefault="00B312BD" w:rsidP="00BF7E32">
      <w:pPr>
        <w:pStyle w:val="33"/>
        <w:spacing w:line="276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генеральном плане определены следующие сроки его реализации:</w:t>
      </w:r>
    </w:p>
    <w:p w:rsidR="00B312BD" w:rsidRPr="00047977" w:rsidRDefault="00B312BD" w:rsidP="00BF7E32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7977">
        <w:rPr>
          <w:rFonts w:ascii="Times New Roman" w:hAnsi="Times New Roman" w:cs="Times New Roman"/>
          <w:sz w:val="28"/>
          <w:szCs w:val="28"/>
        </w:rPr>
        <w:t>расчётный срок генерального плана, на который рассчитаны все планируемые мероприятия генерального плана - до 203</w:t>
      </w:r>
      <w:r w:rsidR="004646E4">
        <w:rPr>
          <w:rFonts w:ascii="Times New Roman" w:hAnsi="Times New Roman" w:cs="Times New Roman"/>
          <w:sz w:val="28"/>
          <w:szCs w:val="28"/>
        </w:rPr>
        <w:t>3</w:t>
      </w:r>
      <w:r w:rsidRPr="00047977">
        <w:rPr>
          <w:rFonts w:ascii="Times New Roman" w:hAnsi="Times New Roman" w:cs="Times New Roman"/>
          <w:sz w:val="28"/>
          <w:szCs w:val="28"/>
        </w:rPr>
        <w:t>г.;</w:t>
      </w:r>
    </w:p>
    <w:p w:rsidR="00B312BD" w:rsidRDefault="00B312BD" w:rsidP="00BF7E32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977">
        <w:rPr>
          <w:rFonts w:ascii="Times New Roman" w:hAnsi="Times New Roman" w:cs="Times New Roman"/>
          <w:sz w:val="28"/>
          <w:szCs w:val="28"/>
        </w:rPr>
        <w:t>- период градостроительного прогноза, следующий за расчётным сроком генерального плана, на который определяются основные нап</w:t>
      </w:r>
      <w:r>
        <w:rPr>
          <w:rFonts w:ascii="Times New Roman" w:hAnsi="Times New Roman" w:cs="Times New Roman"/>
          <w:sz w:val="28"/>
          <w:szCs w:val="28"/>
        </w:rPr>
        <w:t>равления стратегии градостроительного развития поселения – до 205</w:t>
      </w:r>
      <w:r w:rsidR="004646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047977" w:rsidRDefault="00047977" w:rsidP="00BF7E32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5BF1">
        <w:rPr>
          <w:rFonts w:ascii="Times New Roman" w:hAnsi="Times New Roman"/>
          <w:sz w:val="28"/>
          <w:szCs w:val="28"/>
        </w:rPr>
        <w:t>Этапы реализации генерального плана, их сроки определяются органами местного самоуправления муниципального образования исходя из складывающейся социально-экономической обстановки, финансовых возможностей 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</w:t>
      </w:r>
    </w:p>
    <w:p w:rsidR="004646E4" w:rsidRPr="00B01A8F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причинами,</w:t>
      </w:r>
      <w:r w:rsidRPr="00B01A8F">
        <w:rPr>
          <w:rFonts w:ascii="Times New Roman" w:hAnsi="Times New Roman" w:cs="Times New Roman"/>
          <w:sz w:val="28"/>
          <w:szCs w:val="28"/>
        </w:rPr>
        <w:t xml:space="preserve"> определившими необходимость разработки генерального плана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382097">
        <w:rPr>
          <w:rFonts w:ascii="Times New Roman" w:hAnsi="Times New Roman" w:cs="Times New Roman"/>
          <w:sz w:val="28"/>
          <w:szCs w:val="28"/>
        </w:rPr>
        <w:t>Вязовский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01A8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646E4" w:rsidRPr="00B01A8F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A8F">
        <w:rPr>
          <w:rFonts w:ascii="Times New Roman" w:hAnsi="Times New Roman" w:cs="Times New Roman"/>
          <w:sz w:val="28"/>
          <w:szCs w:val="28"/>
        </w:rPr>
        <w:t xml:space="preserve">отсутствие документов территориального планирования на долгосрочный период; </w:t>
      </w:r>
    </w:p>
    <w:p w:rsidR="004646E4" w:rsidRPr="0018528E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A8F">
        <w:rPr>
          <w:rFonts w:ascii="Times New Roman" w:hAnsi="Times New Roman" w:cs="Times New Roman"/>
          <w:sz w:val="28"/>
          <w:szCs w:val="28"/>
        </w:rPr>
        <w:t xml:space="preserve">введение в действие закона Оренбургской области от 29 августа 2008 года «об утверждении перечня муниципальных образований Оренбургской </w:t>
      </w:r>
      <w:r w:rsidRPr="0018528E">
        <w:rPr>
          <w:rFonts w:ascii="Times New Roman" w:hAnsi="Times New Roman" w:cs="Times New Roman"/>
          <w:sz w:val="28"/>
          <w:szCs w:val="28"/>
        </w:rPr>
        <w:t>области и населенных пунктов, входящих в их состав»;</w:t>
      </w:r>
    </w:p>
    <w:p w:rsidR="004646E4" w:rsidRPr="00B01A8F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28E">
        <w:rPr>
          <w:rFonts w:ascii="Times New Roman" w:hAnsi="Times New Roman" w:cs="Times New Roman"/>
          <w:sz w:val="28"/>
          <w:szCs w:val="28"/>
        </w:rPr>
        <w:t>- введение закона Оренбургской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16 февраля 2005г. № </w:t>
      </w:r>
      <w:r w:rsidRPr="0018528E">
        <w:rPr>
          <w:rFonts w:ascii="Times New Roman" w:hAnsi="Times New Roman" w:cs="Times New Roman"/>
          <w:sz w:val="28"/>
          <w:szCs w:val="28"/>
        </w:rPr>
        <w:t>1916/353-III-ОЗ «О муниципальных образованиях в составе муниципального образования Ташлинский район Оренбургской области»;</w:t>
      </w:r>
    </w:p>
    <w:p w:rsidR="004646E4" w:rsidRPr="00B01A8F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A8F">
        <w:rPr>
          <w:rFonts w:ascii="Times New Roman" w:hAnsi="Times New Roman" w:cs="Times New Roman"/>
          <w:sz w:val="28"/>
          <w:szCs w:val="28"/>
        </w:rPr>
        <w:t>изменение земельного и градостроительного законодательства Российской Федерации;</w:t>
      </w:r>
    </w:p>
    <w:p w:rsidR="004646E4" w:rsidRPr="00B01A8F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A8F">
        <w:rPr>
          <w:rFonts w:ascii="Times New Roman" w:hAnsi="Times New Roman" w:cs="Times New Roman"/>
          <w:sz w:val="28"/>
          <w:szCs w:val="28"/>
        </w:rPr>
        <w:t>новые требования Земельного кодекса Российской Федерации, Градостроительного кодекса Российской Федерации, связанные с территориальным планированием, градостроительным зонированием территории, подготовкой документации по планировке территории, ведением информационной системы обеспечения градостроительной деятельности;</w:t>
      </w:r>
    </w:p>
    <w:p w:rsidR="004646E4" w:rsidRPr="00B01A8F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A8F">
        <w:rPr>
          <w:rFonts w:ascii="Times New Roman" w:hAnsi="Times New Roman" w:cs="Times New Roman"/>
          <w:sz w:val="28"/>
          <w:szCs w:val="28"/>
        </w:rPr>
        <w:t>необходимость изыскания резервных территорий для развития поселения;</w:t>
      </w:r>
    </w:p>
    <w:p w:rsidR="004646E4" w:rsidRPr="00B01A8F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A8F">
        <w:rPr>
          <w:rFonts w:ascii="Times New Roman" w:hAnsi="Times New Roman" w:cs="Times New Roman"/>
          <w:sz w:val="28"/>
          <w:szCs w:val="28"/>
        </w:rPr>
        <w:t>необходимость размещения новых и развитие существующих объектов инфраструктуры бизнеса, потребительского рынка (магазины смешанных товаров, оптовые и мелкорозничные ярмарки и т.д.), культурно-досуговых центров.</w:t>
      </w:r>
    </w:p>
    <w:p w:rsidR="004646E4" w:rsidRPr="00095C56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C56">
        <w:rPr>
          <w:rFonts w:ascii="Times New Roman" w:hAnsi="Times New Roman" w:cs="Times New Roman"/>
          <w:sz w:val="28"/>
          <w:szCs w:val="28"/>
        </w:rPr>
        <w:t>В генеральном плане определены следующие сроки его реализации:</w:t>
      </w:r>
    </w:p>
    <w:p w:rsidR="004646E4" w:rsidRPr="00095C56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C56">
        <w:rPr>
          <w:rFonts w:ascii="Times New Roman" w:hAnsi="Times New Roman" w:cs="Times New Roman"/>
          <w:sz w:val="28"/>
          <w:szCs w:val="28"/>
        </w:rPr>
        <w:t>- расчетный срок  до 203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C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6E4" w:rsidRPr="00095C56" w:rsidRDefault="004646E4" w:rsidP="00BF7E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C56">
        <w:rPr>
          <w:rFonts w:ascii="Times New Roman" w:hAnsi="Times New Roman" w:cs="Times New Roman"/>
          <w:sz w:val="28"/>
          <w:szCs w:val="28"/>
        </w:rPr>
        <w:lastRenderedPageBreak/>
        <w:t>- период градостроительного прогноза до 205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C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452" w:rsidRPr="00095C56" w:rsidRDefault="004C7452" w:rsidP="004C7452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C56">
        <w:rPr>
          <w:rFonts w:ascii="Times New Roman" w:hAnsi="Times New Roman" w:cs="Times New Roman"/>
          <w:sz w:val="28"/>
          <w:szCs w:val="28"/>
        </w:rPr>
        <w:t>Генеральный план выполнен с использованием данных и обоснований, представленных в следующих работах:</w:t>
      </w:r>
    </w:p>
    <w:p w:rsidR="004C7452" w:rsidRDefault="004C7452" w:rsidP="004C74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C56">
        <w:rPr>
          <w:rFonts w:ascii="Times New Roman" w:hAnsi="Times New Roman" w:cs="Times New Roman"/>
          <w:sz w:val="28"/>
          <w:szCs w:val="28"/>
        </w:rPr>
        <w:t>- Схема территориального планирования Оренбургской области, выполненная  ФГУП РосНИПИУрбанистики г. Санкт-Петербурга;</w:t>
      </w:r>
    </w:p>
    <w:p w:rsidR="004C7452" w:rsidRDefault="004C7452" w:rsidP="004C74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874">
        <w:rPr>
          <w:rFonts w:ascii="Times New Roman" w:hAnsi="Times New Roman" w:cs="Times New Roman"/>
          <w:sz w:val="28"/>
          <w:szCs w:val="28"/>
        </w:rPr>
        <w:t>Схема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МО Ташлинский район Оренбургской области;</w:t>
      </w:r>
    </w:p>
    <w:p w:rsidR="004C7452" w:rsidRPr="002F6206" w:rsidRDefault="004C7452" w:rsidP="004C7452">
      <w:pPr>
        <w:widowControl w:val="0"/>
        <w:numPr>
          <w:ilvl w:val="0"/>
          <w:numId w:val="35"/>
        </w:numPr>
        <w:suppressAutoHyphens/>
        <w:autoSpaceDE w:val="0"/>
        <w:spacing w:after="0"/>
        <w:ind w:left="0" w:right="142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Информация с официального сайта Ташлинского района;</w:t>
      </w:r>
    </w:p>
    <w:p w:rsidR="004C7452" w:rsidRDefault="004C7452" w:rsidP="004C7452">
      <w:pPr>
        <w:widowControl w:val="0"/>
        <w:numPr>
          <w:ilvl w:val="0"/>
          <w:numId w:val="35"/>
        </w:numPr>
        <w:tabs>
          <w:tab w:val="clear" w:pos="0"/>
          <w:tab w:val="num" w:pos="284"/>
        </w:tabs>
        <w:suppressAutoHyphens/>
        <w:autoSpaceDE w:val="0"/>
        <w:spacing w:after="0"/>
        <w:ind w:left="0" w:right="142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1514">
        <w:rPr>
          <w:rFonts w:ascii="Times New Roman" w:hAnsi="Times New Roman" w:cs="Times New Roman"/>
          <w:sz w:val="28"/>
          <w:szCs w:val="28"/>
          <w:lang w:eastAsia="ar-SA"/>
        </w:rPr>
        <w:t xml:space="preserve">Карта установленных границ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Ташлинский </w:t>
      </w:r>
      <w:r w:rsidRPr="00A51514">
        <w:rPr>
          <w:rFonts w:ascii="Times New Roman" w:hAnsi="Times New Roman" w:cs="Times New Roman"/>
          <w:sz w:val="28"/>
          <w:szCs w:val="28"/>
          <w:lang w:eastAsia="ar-SA"/>
        </w:rPr>
        <w:t>район Оренбургской области, 2004г;</w:t>
      </w:r>
    </w:p>
    <w:p w:rsidR="004C7452" w:rsidRDefault="004C7452" w:rsidP="004C7452">
      <w:pPr>
        <w:widowControl w:val="0"/>
        <w:numPr>
          <w:ilvl w:val="0"/>
          <w:numId w:val="35"/>
        </w:numPr>
        <w:tabs>
          <w:tab w:val="clear" w:pos="0"/>
          <w:tab w:val="num" w:pos="284"/>
        </w:tabs>
        <w:suppressAutoHyphens/>
        <w:autoSpaceDE w:val="0"/>
        <w:spacing w:after="0"/>
        <w:ind w:left="0" w:right="142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Карта границ МО Вязовский сельсовет Ташлинского района Оренбургской области;</w:t>
      </w:r>
    </w:p>
    <w:p w:rsidR="004C7452" w:rsidRPr="0018528E" w:rsidRDefault="004C7452" w:rsidP="004C7452">
      <w:pPr>
        <w:pStyle w:val="aa"/>
        <w:numPr>
          <w:ilvl w:val="0"/>
          <w:numId w:val="3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28E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Оренбургской области до 2020 года и на период до 2030 года;</w:t>
      </w:r>
    </w:p>
    <w:p w:rsidR="004C7452" w:rsidRPr="00A51514" w:rsidRDefault="004C7452" w:rsidP="004C7452">
      <w:pPr>
        <w:widowControl w:val="0"/>
        <w:numPr>
          <w:ilvl w:val="0"/>
          <w:numId w:val="35"/>
        </w:numPr>
        <w:tabs>
          <w:tab w:val="clear" w:pos="0"/>
          <w:tab w:val="num" w:pos="284"/>
        </w:tabs>
        <w:suppressAutoHyphens/>
        <w:autoSpaceDE w:val="0"/>
        <w:spacing w:after="0"/>
        <w:ind w:left="0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Стратегия развития Ташлинского района до 2020 года и на период до 2030 года;</w:t>
      </w:r>
    </w:p>
    <w:p w:rsidR="004C7452" w:rsidRDefault="004C7452" w:rsidP="004C7452">
      <w:pPr>
        <w:widowControl w:val="0"/>
        <w:numPr>
          <w:ilvl w:val="0"/>
          <w:numId w:val="35"/>
        </w:numPr>
        <w:tabs>
          <w:tab w:val="clear" w:pos="0"/>
          <w:tab w:val="num" w:pos="284"/>
        </w:tabs>
        <w:suppressAutoHyphens/>
        <w:autoSpaceDE w:val="0"/>
        <w:spacing w:after="0"/>
        <w:ind w:left="0" w:right="142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Инвестиционный паспорт Ташлинского района;</w:t>
      </w:r>
    </w:p>
    <w:p w:rsidR="004C7452" w:rsidRPr="00510B59" w:rsidRDefault="004C7452" w:rsidP="004C7452">
      <w:pPr>
        <w:widowControl w:val="0"/>
        <w:numPr>
          <w:ilvl w:val="0"/>
          <w:numId w:val="35"/>
        </w:numPr>
        <w:suppressAutoHyphens/>
        <w:autoSpaceDE w:val="0"/>
        <w:spacing w:after="0"/>
        <w:ind w:left="0" w:right="142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8528E">
        <w:rPr>
          <w:rFonts w:ascii="Times New Roman" w:hAnsi="Times New Roman" w:cs="Times New Roman"/>
          <w:sz w:val="28"/>
          <w:szCs w:val="28"/>
          <w:lang w:eastAsia="ar-SA"/>
        </w:rPr>
        <w:t xml:space="preserve">Прогноз социально-экономического развития МО </w:t>
      </w:r>
      <w:r>
        <w:rPr>
          <w:rFonts w:ascii="Times New Roman" w:hAnsi="Times New Roman" w:cs="Times New Roman"/>
          <w:sz w:val="28"/>
          <w:szCs w:val="28"/>
          <w:lang w:eastAsia="ar-SA"/>
        </w:rPr>
        <w:t>Вязовский</w:t>
      </w:r>
      <w:r w:rsidRPr="0018528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10B59">
        <w:rPr>
          <w:rFonts w:ascii="Times New Roman" w:hAnsi="Times New Roman" w:cs="Times New Roman"/>
          <w:sz w:val="28"/>
          <w:szCs w:val="28"/>
          <w:lang w:eastAsia="ar-SA"/>
        </w:rPr>
        <w:t>сельсовет на 2013-2015 годы;</w:t>
      </w:r>
    </w:p>
    <w:p w:rsidR="004C7452" w:rsidRDefault="004C7452" w:rsidP="004C7452">
      <w:pPr>
        <w:widowControl w:val="0"/>
        <w:numPr>
          <w:ilvl w:val="0"/>
          <w:numId w:val="35"/>
        </w:numPr>
        <w:tabs>
          <w:tab w:val="clear" w:pos="0"/>
          <w:tab w:val="num" w:pos="284"/>
        </w:tabs>
        <w:suppressAutoHyphens/>
        <w:autoSpaceDE w:val="0"/>
        <w:spacing w:after="0"/>
        <w:ind w:left="0" w:right="142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151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Государственный доклад о санитарно-эпидемиологической обстановке и состоянии здоровья населения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Ташлинского</w:t>
      </w:r>
      <w:r w:rsidRPr="00A5151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в 20</w:t>
      </w:r>
      <w:r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A51514">
        <w:rPr>
          <w:rFonts w:ascii="Times New Roman" w:hAnsi="Times New Roman" w:cs="Times New Roman"/>
          <w:sz w:val="28"/>
          <w:szCs w:val="28"/>
          <w:lang w:eastAsia="ar-SA"/>
        </w:rPr>
        <w:t xml:space="preserve"> году;</w:t>
      </w:r>
    </w:p>
    <w:p w:rsidR="004C7452" w:rsidRDefault="004C7452" w:rsidP="004C7452">
      <w:pPr>
        <w:widowControl w:val="0"/>
        <w:numPr>
          <w:ilvl w:val="0"/>
          <w:numId w:val="35"/>
        </w:numPr>
        <w:suppressAutoHyphens/>
        <w:autoSpaceDE w:val="0"/>
        <w:spacing w:after="0"/>
        <w:ind w:left="0" w:right="142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Государственный доклад о состоянии и об охране окружающей среды Оренбургской области в 2011 году;</w:t>
      </w:r>
    </w:p>
    <w:p w:rsidR="004C7452" w:rsidRDefault="004C7452" w:rsidP="004C7452">
      <w:pPr>
        <w:widowControl w:val="0"/>
        <w:numPr>
          <w:ilvl w:val="0"/>
          <w:numId w:val="35"/>
        </w:numPr>
        <w:tabs>
          <w:tab w:val="clear" w:pos="0"/>
          <w:tab w:val="num" w:pos="284"/>
        </w:tabs>
        <w:suppressAutoHyphens/>
        <w:autoSpaceDE w:val="0"/>
        <w:spacing w:after="0"/>
        <w:ind w:left="0" w:right="142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Паспорт безопасности МО Ташлинский район;</w:t>
      </w:r>
    </w:p>
    <w:p w:rsidR="004C7452" w:rsidRPr="00095C56" w:rsidRDefault="004C7452" w:rsidP="004C745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C56">
        <w:rPr>
          <w:rFonts w:ascii="Times New Roman" w:hAnsi="Times New Roman" w:cs="Times New Roman"/>
          <w:sz w:val="28"/>
          <w:szCs w:val="28"/>
        </w:rPr>
        <w:t xml:space="preserve">- Сведения о современном состоянии поселения, предоставленные администрацией </w:t>
      </w:r>
      <w:r>
        <w:rPr>
          <w:rFonts w:ascii="Times New Roman" w:hAnsi="Times New Roman" w:cs="Times New Roman"/>
          <w:sz w:val="28"/>
          <w:szCs w:val="28"/>
        </w:rPr>
        <w:t>Вязовского</w:t>
      </w:r>
      <w:r w:rsidRPr="00095C56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095C5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C7452" w:rsidRDefault="004C7452" w:rsidP="004C7452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C56">
        <w:rPr>
          <w:rFonts w:ascii="Times New Roman" w:hAnsi="Times New Roman" w:cs="Times New Roman"/>
          <w:sz w:val="28"/>
          <w:szCs w:val="28"/>
        </w:rPr>
        <w:t>- Статистические показатели, характеризующие состояние экономики и социальной сферы МО.</w:t>
      </w:r>
    </w:p>
    <w:p w:rsidR="004C7452" w:rsidRDefault="004C7452" w:rsidP="00027C29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7452" w:rsidRDefault="004C7452" w:rsidP="00027C29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39AF" w:rsidRDefault="007B39AF" w:rsidP="00027C29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7C29" w:rsidRDefault="00027C29" w:rsidP="00BF7E32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0CC8" w:rsidRDefault="002E12E0" w:rsidP="002E12E0">
      <w:pPr>
        <w:pStyle w:val="2"/>
        <w:jc w:val="both"/>
      </w:pPr>
      <w:bookmarkStart w:id="3" w:name="_Toc391565674"/>
      <w:r>
        <w:lastRenderedPageBreak/>
        <w:t xml:space="preserve">2.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</w:t>
      </w:r>
      <w:r w:rsidR="000E2392">
        <w:t>ИСПОЛЬЗОВАНИЯ ТЕРРИТОРИЙ В СЛУЧАЕ</w:t>
      </w:r>
      <w:r>
        <w:t>, ЕСЛИ УСТАНОВЛЕНИЕ ТАКИХ ЗОН ТРЕБУЕТСЯ В СВЯЗИ С РАЗМЕЩЕНИЕМ ДАННЫХ ОБЪЕКТОВ.</w:t>
      </w:r>
      <w:bookmarkEnd w:id="3"/>
      <w:r>
        <w:t xml:space="preserve"> </w:t>
      </w:r>
    </w:p>
    <w:p w:rsidR="005C09C3" w:rsidRDefault="005C09C3" w:rsidP="005C09C3">
      <w:pPr>
        <w:pStyle w:val="2"/>
      </w:pPr>
      <w:bookmarkStart w:id="4" w:name="_Toc391565675"/>
      <w:r>
        <w:t>2.1 Объекты в экономической сфере</w:t>
      </w:r>
      <w:bookmarkEnd w:id="4"/>
    </w:p>
    <w:p w:rsidR="00C90525" w:rsidRDefault="00C90525" w:rsidP="00C90525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Основу экономического потенциала поселения составляет агропромышленный комплекс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63572">
        <w:rPr>
          <w:rFonts w:ascii="Times New Roman" w:hAnsi="Times New Roman" w:cs="Times New Roman"/>
          <w:sz w:val="28"/>
          <w:szCs w:val="28"/>
        </w:rPr>
        <w:t xml:space="preserve">Специализация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63572">
        <w:rPr>
          <w:rFonts w:ascii="Times New Roman" w:hAnsi="Times New Roman" w:cs="Times New Roman"/>
          <w:sz w:val="28"/>
          <w:szCs w:val="28"/>
        </w:rPr>
        <w:t xml:space="preserve"> основана на производстве зерна, мяса, молока.</w:t>
      </w:r>
    </w:p>
    <w:p w:rsidR="00C90525" w:rsidRDefault="00C90525" w:rsidP="00C9052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32FED">
        <w:rPr>
          <w:rFonts w:ascii="Times New Roman" w:hAnsi="Times New Roman" w:cs="Times New Roman"/>
          <w:sz w:val="28"/>
          <w:szCs w:val="28"/>
        </w:rPr>
        <w:t>Агропромышленный комплекс является единственным сектором экономики поссовета, от эффективной работы которого во многом зависит стабильность экономической, социальной и политической ситуации в поселении.</w:t>
      </w:r>
    </w:p>
    <w:p w:rsidR="004C7452" w:rsidRDefault="004C7452" w:rsidP="00C90525">
      <w:pPr>
        <w:pStyle w:val="aa"/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1673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B1673">
        <w:rPr>
          <w:rFonts w:ascii="Times New Roman" w:hAnsi="Times New Roman" w:cs="Times New Roman"/>
          <w:sz w:val="28"/>
          <w:szCs w:val="28"/>
        </w:rPr>
        <w:t>фермерских хозяйств (объектов агропромышленного комплекса)</w:t>
      </w:r>
      <w:r>
        <w:rPr>
          <w:rFonts w:ascii="Times New Roman" w:hAnsi="Times New Roman" w:cs="Times New Roman"/>
          <w:sz w:val="28"/>
          <w:szCs w:val="28"/>
        </w:rPr>
        <w:t xml:space="preserve"> в населенных пунктах МО Вязовский сельсовет, на выделяемых проектом </w:t>
      </w:r>
      <w:r w:rsidRPr="00B41611">
        <w:rPr>
          <w:rFonts w:ascii="Times New Roman" w:hAnsi="Times New Roman" w:cs="Times New Roman"/>
          <w:sz w:val="28"/>
          <w:szCs w:val="28"/>
        </w:rPr>
        <w:t>производственны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1611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ах.</w:t>
      </w:r>
      <w:r w:rsidRPr="00741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данных зонах уже имеются существующие объекты агропромышленного комплекса. В пределах данных зон возможно дополнительное размещение производственных объектов</w:t>
      </w:r>
      <w:r w:rsidRPr="0034378E">
        <w:rPr>
          <w:rFonts w:ascii="Times New Roman" w:hAnsi="Times New Roman" w:cs="Times New Roman"/>
          <w:sz w:val="28"/>
          <w:szCs w:val="28"/>
        </w:rPr>
        <w:t>, с учетом санитарно-гигиенических и противопожарных требований к их размещению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028" w:rsidRPr="00EA7028" w:rsidRDefault="00EA7028" w:rsidP="00BF7E32">
      <w:pPr>
        <w:tabs>
          <w:tab w:val="left" w:pos="993"/>
        </w:tabs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На данных территориях возможно размещение следующих объектов: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свинофермы до 4 тыс. голов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300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фермы крупного рогатого скота менее 1200 голов (всех специализаций), фермы коневодческие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300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фермы овцеводческие на 5 - 30 тыс. голов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300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фермы птицеводческие до 100 тыс. кур-несушек и до 1 млн. бройлеров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300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площадки для буртования помета и навоза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300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склады для хранения ядохимикатов и минеральных удобрений до и более 50 т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300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зверофермы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300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lastRenderedPageBreak/>
        <w:t>- гаражи и парки по ремонту, технологическому обслуживанию и хранению грузовых автомобилей и сельскохозяйственной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9DB">
        <w:rPr>
          <w:rFonts w:ascii="Times New Roman" w:hAnsi="Times New Roman" w:cs="Times New Roman"/>
          <w:sz w:val="28"/>
          <w:szCs w:val="28"/>
        </w:rPr>
        <w:t>(санитарно-защитная зона 300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тепличные и парниковые хозяйства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100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склады сухих минеральных удобрений и химических средств защиты растений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100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мелиоративные объекты с использованием животноводческих стоков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100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цехи по приготовлению кормов, включая использование пищевых отходов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100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склады горюче-смазочных материалов</w:t>
      </w:r>
      <w:r w:rsidR="008479DB">
        <w:rPr>
          <w:rFonts w:ascii="Times New Roman" w:hAnsi="Times New Roman" w:cs="Times New Roman"/>
          <w:sz w:val="28"/>
          <w:szCs w:val="28"/>
        </w:rPr>
        <w:t xml:space="preserve"> (санитарно-защитная зона 100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хранилища фруктов, овощей, картофеля, зерн</w:t>
      </w:r>
      <w:r w:rsidR="008479DB">
        <w:rPr>
          <w:rFonts w:ascii="Times New Roman" w:hAnsi="Times New Roman" w:cs="Times New Roman"/>
          <w:sz w:val="28"/>
          <w:szCs w:val="28"/>
        </w:rPr>
        <w:t>а (санитарно-защитная зона 50 м</w:t>
      </w:r>
      <w:r w:rsidRPr="00EA7028">
        <w:rPr>
          <w:rFonts w:ascii="Times New Roman" w:hAnsi="Times New Roman" w:cs="Times New Roman"/>
          <w:sz w:val="28"/>
          <w:szCs w:val="28"/>
        </w:rPr>
        <w:t>);</w:t>
      </w:r>
    </w:p>
    <w:p w:rsidR="00EA7028" w:rsidRPr="00EA7028" w:rsidRDefault="00EA7028" w:rsidP="00BF7E3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- материальные склад</w:t>
      </w:r>
      <w:r w:rsidR="008479DB">
        <w:rPr>
          <w:rFonts w:ascii="Times New Roman" w:hAnsi="Times New Roman" w:cs="Times New Roman"/>
          <w:sz w:val="28"/>
          <w:szCs w:val="28"/>
        </w:rPr>
        <w:t>ы (санитарно-защитная зона 50 м</w:t>
      </w:r>
      <w:r w:rsidRPr="00EA7028">
        <w:rPr>
          <w:rFonts w:ascii="Times New Roman" w:hAnsi="Times New Roman" w:cs="Times New Roman"/>
          <w:sz w:val="28"/>
          <w:szCs w:val="28"/>
        </w:rPr>
        <w:t>).</w:t>
      </w:r>
    </w:p>
    <w:p w:rsidR="004646E4" w:rsidRDefault="00EA7028" w:rsidP="00BF7E32">
      <w:pPr>
        <w:tabs>
          <w:tab w:val="left" w:pos="993"/>
        </w:tabs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028">
        <w:rPr>
          <w:rFonts w:ascii="Times New Roman" w:hAnsi="Times New Roman" w:cs="Times New Roman"/>
          <w:sz w:val="28"/>
          <w:szCs w:val="28"/>
        </w:rPr>
        <w:t>Определение более конкретного использование территории возможно на следующих стадиях проектирования.</w:t>
      </w:r>
    </w:p>
    <w:p w:rsidR="00C046AB" w:rsidRPr="00C046AB" w:rsidRDefault="00C046AB" w:rsidP="00BF7E32">
      <w:pPr>
        <w:widowControl w:val="0"/>
        <w:numPr>
          <w:ilvl w:val="0"/>
          <w:numId w:val="4"/>
        </w:numPr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A1544">
        <w:rPr>
          <w:rFonts w:ascii="Times New Roman" w:hAnsi="Times New Roman" w:cs="Times New Roman"/>
          <w:sz w:val="28"/>
          <w:szCs w:val="28"/>
        </w:rPr>
        <w:t>асть селитебной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(в настоящее время)</w:t>
      </w:r>
      <w:r w:rsidRPr="00FA1544">
        <w:rPr>
          <w:rFonts w:ascii="Times New Roman" w:hAnsi="Times New Roman" w:cs="Times New Roman"/>
          <w:sz w:val="28"/>
          <w:szCs w:val="28"/>
        </w:rPr>
        <w:t xml:space="preserve"> попадает в санитарно-защитную зону гаражей по ремонту, технологическому обслуживанию и хранению грузовых автомобилей и сельскохозяйственной техники, </w:t>
      </w:r>
      <w:r>
        <w:rPr>
          <w:rFonts w:ascii="Times New Roman" w:hAnsi="Times New Roman" w:cs="Times New Roman"/>
          <w:sz w:val="28"/>
          <w:szCs w:val="28"/>
        </w:rPr>
        <w:t>расположенных в западной части с. Вязовое и центральной части села Шумаево</w:t>
      </w:r>
      <w:r w:rsidRPr="00FA15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упорядочивание производственных территорий с организацией санитарно-защитных зон.</w:t>
      </w:r>
    </w:p>
    <w:p w:rsidR="00970858" w:rsidRPr="00CC733E" w:rsidRDefault="00873370" w:rsidP="00BF7E32">
      <w:pPr>
        <w:widowControl w:val="0"/>
        <w:numPr>
          <w:ilvl w:val="0"/>
          <w:numId w:val="4"/>
        </w:numPr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Проектом выделяются о</w:t>
      </w:r>
      <w:r w:rsidRPr="002D5198">
        <w:rPr>
          <w:rFonts w:ascii="Times New Roman" w:hAnsi="Times New Roman" w:cs="Times New Roman"/>
          <w:bCs/>
          <w:sz w:val="28"/>
          <w:szCs w:val="28"/>
        </w:rPr>
        <w:t>бщественно-делов</w:t>
      </w:r>
      <w:r w:rsidR="00970858">
        <w:rPr>
          <w:rFonts w:ascii="Times New Roman" w:hAnsi="Times New Roman" w:cs="Times New Roman"/>
          <w:bCs/>
          <w:sz w:val="28"/>
          <w:szCs w:val="28"/>
        </w:rPr>
        <w:t>ая</w:t>
      </w:r>
      <w:r w:rsidRPr="002D5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858">
        <w:rPr>
          <w:rFonts w:ascii="Times New Roman" w:hAnsi="Times New Roman" w:cs="Times New Roman"/>
          <w:bCs/>
          <w:sz w:val="28"/>
          <w:szCs w:val="28"/>
        </w:rPr>
        <w:t xml:space="preserve">зона </w:t>
      </w:r>
      <w:r w:rsidR="00970858" w:rsidRPr="002D5198">
        <w:rPr>
          <w:rFonts w:ascii="Times New Roman" w:hAnsi="Times New Roman" w:cs="Times New Roman"/>
          <w:bCs/>
          <w:sz w:val="28"/>
          <w:szCs w:val="28"/>
        </w:rPr>
        <w:t>в центральной части населенного пункта</w:t>
      </w:r>
      <w:r w:rsidR="00970858">
        <w:rPr>
          <w:rFonts w:ascii="Times New Roman" w:hAnsi="Times New Roman" w:cs="Times New Roman"/>
          <w:bCs/>
          <w:sz w:val="28"/>
          <w:szCs w:val="28"/>
        </w:rPr>
        <w:t>. В ней возможно дополнительное размещение объектов торговли и бытового обслуживания.</w:t>
      </w:r>
    </w:p>
    <w:p w:rsidR="005C09C3" w:rsidRDefault="005C09C3" w:rsidP="005C09C3">
      <w:pPr>
        <w:pStyle w:val="2"/>
      </w:pPr>
      <w:bookmarkStart w:id="5" w:name="_Toc391565676"/>
      <w:r>
        <w:t>2.2 Объекты социальной сферы</w:t>
      </w:r>
      <w:bookmarkEnd w:id="5"/>
    </w:p>
    <w:p w:rsidR="004C7452" w:rsidRPr="00447AC4" w:rsidRDefault="004C7452" w:rsidP="004C7452">
      <w:pPr>
        <w:spacing w:before="240"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AC4">
        <w:rPr>
          <w:rFonts w:ascii="Times New Roman" w:hAnsi="Times New Roman" w:cs="Times New Roman"/>
          <w:bCs/>
          <w:sz w:val="28"/>
          <w:szCs w:val="28"/>
        </w:rPr>
        <w:t>Согласно нормативам градостроительного проектирования по Оренбургской области МО Вязовский сельсовет не обеспечено необходимыми ему объектами социальной сферы:</w:t>
      </w:r>
    </w:p>
    <w:p w:rsidR="004C7452" w:rsidRPr="00447AC4" w:rsidRDefault="004C7452" w:rsidP="004C7452">
      <w:pPr>
        <w:spacing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AC4">
        <w:rPr>
          <w:rFonts w:ascii="Times New Roman" w:hAnsi="Times New Roman" w:cs="Times New Roman"/>
          <w:bCs/>
          <w:sz w:val="28"/>
          <w:szCs w:val="28"/>
        </w:rPr>
        <w:t>- имеется потребность в больнице, поликлинике;</w:t>
      </w:r>
    </w:p>
    <w:p w:rsidR="004C7452" w:rsidRPr="00447AC4" w:rsidRDefault="004C7452" w:rsidP="004C7452">
      <w:pPr>
        <w:spacing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AC4">
        <w:rPr>
          <w:rFonts w:ascii="Times New Roman" w:hAnsi="Times New Roman" w:cs="Times New Roman"/>
          <w:bCs/>
          <w:sz w:val="28"/>
          <w:szCs w:val="28"/>
        </w:rPr>
        <w:t>- отсутствуют детские дошкольные учреждения;</w:t>
      </w:r>
    </w:p>
    <w:p w:rsidR="004C7452" w:rsidRPr="00447AC4" w:rsidRDefault="004C7452" w:rsidP="004C7452">
      <w:pPr>
        <w:spacing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AC4">
        <w:rPr>
          <w:rFonts w:ascii="Times New Roman" w:hAnsi="Times New Roman" w:cs="Times New Roman"/>
          <w:bCs/>
          <w:sz w:val="28"/>
          <w:szCs w:val="28"/>
        </w:rPr>
        <w:t>- отсутствуют спортивные учреждения;</w:t>
      </w:r>
    </w:p>
    <w:p w:rsidR="004C7452" w:rsidRPr="00447AC4" w:rsidRDefault="004C7452" w:rsidP="004C7452">
      <w:pPr>
        <w:pStyle w:val="aa"/>
        <w:spacing w:after="0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AC4">
        <w:rPr>
          <w:rFonts w:ascii="Times New Roman" w:hAnsi="Times New Roman" w:cs="Times New Roman"/>
          <w:bCs/>
          <w:sz w:val="28"/>
          <w:szCs w:val="28"/>
        </w:rPr>
        <w:t>- отсутствуют учреждения коммунального и бытового обслуживания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(бани, парикмахерские и т.п.).</w:t>
      </w:r>
    </w:p>
    <w:p w:rsidR="004C7452" w:rsidRDefault="004C7452" w:rsidP="004C7452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37B">
        <w:rPr>
          <w:rFonts w:ascii="Times New Roman" w:eastAsia="Arial Unicode MS" w:hAnsi="Times New Roman" w:cs="Times New Roman"/>
          <w:iCs/>
          <w:sz w:val="28"/>
          <w:lang w:eastAsia="ru-RU"/>
        </w:rPr>
        <w:lastRenderedPageBreak/>
        <w:t>Организация и строительство</w:t>
      </w:r>
      <w:r>
        <w:rPr>
          <w:rFonts w:ascii="Times New Roman" w:eastAsia="Arial Unicode MS" w:hAnsi="Times New Roman" w:cs="Times New Roman"/>
          <w:iCs/>
          <w:sz w:val="28"/>
          <w:lang w:eastAsia="ru-RU"/>
        </w:rPr>
        <w:t xml:space="preserve"> больницы и</w:t>
      </w:r>
      <w:r w:rsidRPr="004C537B">
        <w:rPr>
          <w:rFonts w:ascii="Times New Roman" w:eastAsia="Arial Unicode MS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iCs/>
          <w:sz w:val="28"/>
          <w:lang w:eastAsia="ru-RU"/>
        </w:rPr>
        <w:t>поликлиники в сельсовете</w:t>
      </w:r>
      <w:r w:rsidRPr="004C537B">
        <w:rPr>
          <w:rFonts w:ascii="Times New Roman" w:eastAsia="Arial Unicode MS" w:hAnsi="Times New Roman" w:cs="Times New Roman"/>
          <w:iCs/>
          <w:sz w:val="28"/>
          <w:lang w:eastAsia="ru-RU"/>
        </w:rPr>
        <w:t xml:space="preserve"> не возможно и экономически не целесообразно. Первичное медицинское обслуживание население се</w:t>
      </w:r>
      <w:r>
        <w:rPr>
          <w:rFonts w:ascii="Times New Roman" w:eastAsia="Arial Unicode MS" w:hAnsi="Times New Roman" w:cs="Times New Roman"/>
          <w:iCs/>
          <w:sz w:val="28"/>
          <w:lang w:eastAsia="ru-RU"/>
        </w:rPr>
        <w:t>льсовета получает в существующих ФАПах</w:t>
      </w:r>
      <w:r w:rsidRPr="004C537B">
        <w:rPr>
          <w:rFonts w:ascii="Times New Roman" w:eastAsia="Arial Unicode MS" w:hAnsi="Times New Roman" w:cs="Times New Roman"/>
          <w:iCs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ФАПы</w:t>
      </w:r>
      <w:r w:rsidRPr="00875814">
        <w:rPr>
          <w:rFonts w:ascii="Times New Roman" w:hAnsi="Times New Roman" w:cs="Times New Roman"/>
          <w:sz w:val="28"/>
          <w:szCs w:val="28"/>
        </w:rPr>
        <w:t xml:space="preserve"> есть в</w:t>
      </w:r>
      <w:r>
        <w:rPr>
          <w:rFonts w:ascii="Times New Roman" w:hAnsi="Times New Roman" w:cs="Times New Roman"/>
          <w:sz w:val="28"/>
          <w:szCs w:val="28"/>
        </w:rPr>
        <w:t>о всех населенных пунктах;</w:t>
      </w:r>
      <w:r w:rsidRPr="00875814">
        <w:rPr>
          <w:rFonts w:ascii="Times New Roman" w:hAnsi="Times New Roman" w:cs="Times New Roman"/>
          <w:sz w:val="28"/>
          <w:szCs w:val="28"/>
        </w:rPr>
        <w:t xml:space="preserve"> необходимо решать вопрос с квалифицированными кадрами</w:t>
      </w:r>
      <w:r>
        <w:rPr>
          <w:rFonts w:ascii="Times New Roman" w:hAnsi="Times New Roman" w:cs="Times New Roman"/>
          <w:sz w:val="28"/>
          <w:szCs w:val="28"/>
        </w:rPr>
        <w:t xml:space="preserve"> и улучшать </w:t>
      </w:r>
      <w:r w:rsidRPr="002341DB">
        <w:rPr>
          <w:rFonts w:ascii="Times New Roman" w:hAnsi="Times New Roman" w:cs="Times New Roman"/>
          <w:sz w:val="28"/>
        </w:rPr>
        <w:t>материально-</w:t>
      </w:r>
      <w:r>
        <w:rPr>
          <w:rFonts w:ascii="Times New Roman" w:hAnsi="Times New Roman" w:cs="Times New Roman"/>
          <w:sz w:val="28"/>
        </w:rPr>
        <w:t>техническую</w:t>
      </w:r>
      <w:r w:rsidRPr="002341DB">
        <w:rPr>
          <w:rFonts w:ascii="Times New Roman" w:hAnsi="Times New Roman" w:cs="Times New Roman"/>
          <w:sz w:val="28"/>
        </w:rPr>
        <w:t xml:space="preserve"> базу</w:t>
      </w:r>
      <w:r w:rsidRPr="00875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7B">
        <w:rPr>
          <w:rFonts w:ascii="Times New Roman" w:eastAsia="Arial Unicode MS" w:hAnsi="Times New Roman" w:cs="Times New Roman"/>
          <w:iCs/>
          <w:sz w:val="28"/>
          <w:lang w:eastAsia="ru-RU"/>
        </w:rPr>
        <w:t xml:space="preserve">Дальнейшее лечение предполагается проходить в </w:t>
      </w:r>
      <w:r w:rsidRPr="004C537B">
        <w:rPr>
          <w:rFonts w:ascii="Times New Roman" w:hAnsi="Times New Roman" w:cs="Times New Roman"/>
          <w:sz w:val="28"/>
          <w:szCs w:val="28"/>
        </w:rPr>
        <w:t>центральной районной больнице.</w:t>
      </w:r>
    </w:p>
    <w:p w:rsidR="004C7452" w:rsidRDefault="004C7452" w:rsidP="004C7452">
      <w:pPr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35FCC">
        <w:rPr>
          <w:rFonts w:ascii="Times New Roman" w:hAnsi="Times New Roman" w:cs="Times New Roman"/>
          <w:sz w:val="28"/>
          <w:szCs w:val="28"/>
        </w:rPr>
        <w:t xml:space="preserve">На территории сельсовета во всех населенных пунктах отсутствуют детские дошкольные учреждения. Проектом предлагается строительство детского сада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35F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35FCC">
        <w:rPr>
          <w:rFonts w:ascii="Times New Roman" w:hAnsi="Times New Roman" w:cs="Times New Roman"/>
          <w:sz w:val="28"/>
          <w:szCs w:val="28"/>
        </w:rPr>
        <w:t xml:space="preserve"> мест в с. </w:t>
      </w:r>
      <w:r>
        <w:rPr>
          <w:rFonts w:ascii="Times New Roman" w:hAnsi="Times New Roman" w:cs="Times New Roman"/>
          <w:sz w:val="28"/>
          <w:szCs w:val="28"/>
        </w:rPr>
        <w:t>Вязовое</w:t>
      </w:r>
      <w:r w:rsidRPr="00335FCC">
        <w:rPr>
          <w:rFonts w:ascii="Times New Roman" w:hAnsi="Times New Roman" w:cs="Times New Roman"/>
          <w:sz w:val="28"/>
          <w:szCs w:val="28"/>
        </w:rPr>
        <w:t xml:space="preserve">, для обеспечения потребности в местах для жителей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0E2392">
        <w:rPr>
          <w:rFonts w:ascii="Times New Roman" w:hAnsi="Times New Roman" w:cs="Times New Roman"/>
          <w:sz w:val="28"/>
          <w:szCs w:val="28"/>
        </w:rPr>
        <w:t>ух населенных пунктов (с.</w:t>
      </w:r>
      <w:r w:rsidR="00DF79C6">
        <w:rPr>
          <w:rFonts w:ascii="Times New Roman" w:hAnsi="Times New Roman" w:cs="Times New Roman"/>
          <w:sz w:val="28"/>
          <w:szCs w:val="28"/>
        </w:rPr>
        <w:t xml:space="preserve"> </w:t>
      </w:r>
      <w:r w:rsidR="000E2392">
        <w:rPr>
          <w:rFonts w:ascii="Times New Roman" w:hAnsi="Times New Roman" w:cs="Times New Roman"/>
          <w:sz w:val="28"/>
          <w:szCs w:val="28"/>
        </w:rPr>
        <w:t>Чернышо</w:t>
      </w:r>
      <w:r>
        <w:rPr>
          <w:rFonts w:ascii="Times New Roman" w:hAnsi="Times New Roman" w:cs="Times New Roman"/>
          <w:sz w:val="28"/>
          <w:szCs w:val="28"/>
        </w:rPr>
        <w:t>вка и с.</w:t>
      </w:r>
      <w:r w:rsidR="00DF7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Вязовое), с ожидаемой общей численностью населения 770 человек.  Данные населенные пункты расположены в 4 км друг от друга. В с. Шумаево предлагается организация </w:t>
      </w:r>
      <w:r w:rsidRPr="00335FCC">
        <w:rPr>
          <w:rFonts w:ascii="Times New Roman" w:hAnsi="Times New Roman" w:cs="Times New Roman"/>
          <w:sz w:val="28"/>
          <w:szCs w:val="28"/>
        </w:rPr>
        <w:t>дошкольной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на 10 мест</w:t>
      </w:r>
      <w:r w:rsidRPr="00335FCC">
        <w:rPr>
          <w:rFonts w:ascii="Times New Roman" w:hAnsi="Times New Roman" w:cs="Times New Roman"/>
          <w:sz w:val="28"/>
          <w:szCs w:val="28"/>
        </w:rPr>
        <w:t xml:space="preserve"> при существующей</w:t>
      </w:r>
      <w:r w:rsidRPr="00335FCC">
        <w:rPr>
          <w:rStyle w:val="aff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13C4">
        <w:rPr>
          <w:rStyle w:val="aff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школе</w:t>
      </w:r>
      <w:r>
        <w:rPr>
          <w:rStyle w:val="aff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 для обеспечения потребности населения в 250 человек</w:t>
      </w:r>
      <w:r w:rsidRPr="002013C4">
        <w:rPr>
          <w:rStyle w:val="aff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4C7452" w:rsidRPr="001225DB" w:rsidRDefault="000E2392" w:rsidP="004C7452">
      <w:pPr>
        <w:pStyle w:val="ConsTitle"/>
        <w:widowControl/>
        <w:snapToGrid w:val="0"/>
        <w:spacing w:line="276" w:lineRule="auto"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с. Чернышо</w:t>
      </w:r>
      <w:r w:rsidR="004C7452" w:rsidRPr="00727D6D">
        <w:rPr>
          <w:rFonts w:ascii="Times New Roman" w:hAnsi="Times New Roman" w:cs="Times New Roman"/>
          <w:b w:val="0"/>
          <w:sz w:val="28"/>
          <w:szCs w:val="28"/>
        </w:rPr>
        <w:t>вка отсутствуют образовательные учреждения. Строительство детского сада и школы в данном населенном пункте, с числ</w:t>
      </w:r>
      <w:r w:rsidR="00DF79C6">
        <w:rPr>
          <w:rFonts w:ascii="Times New Roman" w:hAnsi="Times New Roman" w:cs="Times New Roman"/>
          <w:b w:val="0"/>
          <w:sz w:val="28"/>
          <w:szCs w:val="28"/>
        </w:rPr>
        <w:t>енностью населения 115 человек,</w:t>
      </w:r>
      <w:r w:rsidR="004C7452" w:rsidRPr="00727D6D">
        <w:rPr>
          <w:rFonts w:ascii="Times New Roman" w:hAnsi="Times New Roman" w:cs="Times New Roman"/>
          <w:b w:val="0"/>
          <w:sz w:val="28"/>
          <w:szCs w:val="28"/>
        </w:rPr>
        <w:t xml:space="preserve"> не возможно и экономически не целесообразно; данный нас</w:t>
      </w:r>
      <w:r w:rsidR="00DF79C6">
        <w:rPr>
          <w:rFonts w:ascii="Times New Roman" w:hAnsi="Times New Roman" w:cs="Times New Roman"/>
          <w:b w:val="0"/>
          <w:sz w:val="28"/>
          <w:szCs w:val="28"/>
        </w:rPr>
        <w:t>еленный пункт расположен в 4 км</w:t>
      </w:r>
      <w:r w:rsidR="004C7452" w:rsidRPr="00727D6D">
        <w:rPr>
          <w:rFonts w:ascii="Times New Roman" w:hAnsi="Times New Roman" w:cs="Times New Roman"/>
          <w:b w:val="0"/>
          <w:sz w:val="28"/>
          <w:szCs w:val="28"/>
        </w:rPr>
        <w:t xml:space="preserve"> от села Вязовое. Необходима организация рейсового транспортного обеспечения по доставке детей школьного и дошкольного возраста в административный центр.</w:t>
      </w:r>
    </w:p>
    <w:p w:rsidR="004C7452" w:rsidRDefault="004C7452" w:rsidP="004C7452">
      <w:pPr>
        <w:pStyle w:val="ConsTitle"/>
        <w:widowControl/>
        <w:snapToGrid w:val="0"/>
        <w:spacing w:before="240" w:line="276" w:lineRule="auto"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сельсовета отсутствуют собственные спортивные учреждения. Проектом предлагается организация спортивных площадок в рекреационных зонах во всех населённых пунктах.</w:t>
      </w:r>
    </w:p>
    <w:p w:rsidR="004C7452" w:rsidRPr="008D6EC0" w:rsidRDefault="004C7452" w:rsidP="004C7452">
      <w:pPr>
        <w:pStyle w:val="21"/>
        <w:spacing w:before="240" w:line="276" w:lineRule="auto"/>
        <w:ind w:right="-1" w:firstLine="851"/>
        <w:jc w:val="both"/>
        <w:rPr>
          <w:sz w:val="28"/>
          <w:szCs w:val="28"/>
        </w:rPr>
      </w:pPr>
      <w:r w:rsidRPr="00447AC4">
        <w:rPr>
          <w:bCs/>
          <w:sz w:val="28"/>
          <w:szCs w:val="28"/>
        </w:rPr>
        <w:t>Ближайшие объекты учреждения коммунального</w:t>
      </w:r>
      <w:r w:rsidRPr="00004833">
        <w:rPr>
          <w:bCs/>
          <w:sz w:val="28"/>
          <w:szCs w:val="28"/>
        </w:rPr>
        <w:t xml:space="preserve"> и бытового обслуживания</w:t>
      </w:r>
      <w:r>
        <w:rPr>
          <w:bCs/>
          <w:sz w:val="28"/>
          <w:szCs w:val="28"/>
        </w:rPr>
        <w:t xml:space="preserve"> расположены в районном центре, который находится в </w:t>
      </w:r>
      <w:r w:rsidRPr="002E1441">
        <w:rPr>
          <w:sz w:val="28"/>
          <w:szCs w:val="28"/>
        </w:rPr>
        <w:t xml:space="preserve">9 до 20 </w:t>
      </w:r>
      <w:r w:rsidR="00DF79C6">
        <w:rPr>
          <w:sz w:val="28"/>
          <w:szCs w:val="28"/>
        </w:rPr>
        <w:t xml:space="preserve">км </w:t>
      </w:r>
      <w:r w:rsidRPr="00761BA0">
        <w:rPr>
          <w:sz w:val="28"/>
          <w:szCs w:val="28"/>
        </w:rPr>
        <w:t>по автомобильным дорогам</w:t>
      </w:r>
      <w:r>
        <w:rPr>
          <w:sz w:val="28"/>
          <w:szCs w:val="28"/>
        </w:rPr>
        <w:t xml:space="preserve"> от населенных пунктов Вязовского сельсовета</w:t>
      </w:r>
      <w:r>
        <w:rPr>
          <w:bCs/>
          <w:sz w:val="28"/>
          <w:szCs w:val="28"/>
        </w:rPr>
        <w:t xml:space="preserve">. </w:t>
      </w:r>
      <w:r w:rsidRPr="008D6EC0">
        <w:rPr>
          <w:bCs/>
          <w:sz w:val="28"/>
          <w:szCs w:val="28"/>
        </w:rPr>
        <w:t>Проектом</w:t>
      </w:r>
      <w:r>
        <w:rPr>
          <w:bCs/>
          <w:sz w:val="28"/>
          <w:szCs w:val="28"/>
        </w:rPr>
        <w:t xml:space="preserve"> </w:t>
      </w:r>
      <w:r w:rsidRPr="008D6EC0">
        <w:rPr>
          <w:bCs/>
          <w:sz w:val="28"/>
          <w:szCs w:val="28"/>
        </w:rPr>
        <w:t>выделяются общественно-деловые зоны</w:t>
      </w:r>
      <w:r>
        <w:rPr>
          <w:bCs/>
          <w:sz w:val="28"/>
          <w:szCs w:val="28"/>
        </w:rPr>
        <w:t>,</w:t>
      </w:r>
      <w:r w:rsidRPr="008D6EC0">
        <w:rPr>
          <w:bCs/>
          <w:sz w:val="28"/>
          <w:szCs w:val="28"/>
        </w:rPr>
        <w:t xml:space="preserve"> в границах населенного пункта, в которых возможно размещение </w:t>
      </w:r>
      <w:r w:rsidRPr="008D6EC0">
        <w:rPr>
          <w:sz w:val="28"/>
          <w:szCs w:val="28"/>
        </w:rPr>
        <w:t>обслуживающих и коммерческих объектов, связанных с удовлетворением периодических и эпизодических потребностей населения в обслуживании.</w:t>
      </w:r>
    </w:p>
    <w:p w:rsidR="004C7452" w:rsidRDefault="004C7452" w:rsidP="004C7452">
      <w:pPr>
        <w:spacing w:before="240" w:after="0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данным администрации МО Вязовский сельсовет требуется капитальный ремонт всех у</w:t>
      </w:r>
      <w:r w:rsidRPr="00727D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27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 и образования.</w:t>
      </w:r>
    </w:p>
    <w:p w:rsidR="005C09C3" w:rsidRDefault="005C09C3" w:rsidP="005C09C3">
      <w:pPr>
        <w:pStyle w:val="2"/>
      </w:pPr>
      <w:bookmarkStart w:id="6" w:name="_Toc391565677"/>
      <w:r>
        <w:lastRenderedPageBreak/>
        <w:t>2.3 Объекты транспортной инфраструктуры</w:t>
      </w:r>
      <w:bookmarkEnd w:id="6"/>
    </w:p>
    <w:p w:rsidR="004C7452" w:rsidRDefault="004C7452" w:rsidP="004C7452">
      <w:pPr>
        <w:pStyle w:val="21"/>
        <w:spacing w:before="240" w:line="276" w:lineRule="auto"/>
        <w:ind w:firstLine="851"/>
        <w:jc w:val="both"/>
        <w:rPr>
          <w:sz w:val="28"/>
          <w:szCs w:val="28"/>
        </w:rPr>
      </w:pPr>
      <w:r w:rsidRPr="004E15F0">
        <w:rPr>
          <w:bCs/>
          <w:sz w:val="28"/>
          <w:szCs w:val="28"/>
        </w:rPr>
        <w:t>Проектом предложено р</w:t>
      </w:r>
      <w:r w:rsidRPr="004E15F0">
        <w:rPr>
          <w:sz w:val="28"/>
          <w:szCs w:val="28"/>
        </w:rPr>
        <w:t>еконструировать</w:t>
      </w:r>
      <w:r w:rsidRPr="00E544C9">
        <w:rPr>
          <w:sz w:val="28"/>
          <w:szCs w:val="28"/>
        </w:rPr>
        <w:t xml:space="preserve"> и привести в соответствии</w:t>
      </w:r>
      <w:r w:rsidRPr="000D4207">
        <w:rPr>
          <w:sz w:val="28"/>
          <w:szCs w:val="28"/>
        </w:rPr>
        <w:t xml:space="preserve"> с ГОСТом поселковые дороги в населенн</w:t>
      </w:r>
      <w:r>
        <w:rPr>
          <w:sz w:val="28"/>
          <w:szCs w:val="28"/>
        </w:rPr>
        <w:t>ых</w:t>
      </w:r>
      <w:r w:rsidRPr="000D4207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ах</w:t>
      </w:r>
      <w:r w:rsidRPr="000D4207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. </w:t>
      </w:r>
    </w:p>
    <w:p w:rsidR="004C7452" w:rsidRDefault="004C7452" w:rsidP="004C7452">
      <w:pPr>
        <w:pStyle w:val="21"/>
        <w:spacing w:line="276" w:lineRule="auto"/>
        <w:ind w:firstLine="851"/>
        <w:jc w:val="both"/>
        <w:rPr>
          <w:sz w:val="28"/>
          <w:szCs w:val="28"/>
        </w:rPr>
      </w:pPr>
      <w:r w:rsidRPr="001B7DE4">
        <w:rPr>
          <w:sz w:val="28"/>
          <w:szCs w:val="28"/>
        </w:rPr>
        <w:t>Уличная сеть малоэтажной жилой застройки, обеспечивающая внутренние транспортные связи, включает въезды и выезды на территорию, главные улицы застройки, основные и второстепенные проезды.</w:t>
      </w:r>
    </w:p>
    <w:p w:rsidR="004C7452" w:rsidRPr="001B7DE4" w:rsidRDefault="004C7452" w:rsidP="004C7452">
      <w:pPr>
        <w:widowControl w:val="0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DE4">
        <w:rPr>
          <w:rFonts w:ascii="Times New Roman" w:hAnsi="Times New Roman" w:cs="Times New Roman"/>
          <w:i/>
          <w:sz w:val="28"/>
          <w:szCs w:val="28"/>
          <w:lang w:eastAsia="ru-RU"/>
        </w:rPr>
        <w:t>Основные расчетные параметры уличной сети в пределах сельского населенного пункта и сельского поселения принима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ются в соответствии с таблицей:</w:t>
      </w:r>
      <w:r w:rsidRPr="001B7D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5"/>
        <w:gridCol w:w="1983"/>
        <w:gridCol w:w="1456"/>
        <w:gridCol w:w="1417"/>
        <w:gridCol w:w="2127"/>
      </w:tblGrid>
      <w:tr w:rsidR="004C7452" w:rsidRPr="001B7DE4" w:rsidTr="000E2392">
        <w:trPr>
          <w:jc w:val="right"/>
        </w:trPr>
        <w:tc>
          <w:tcPr>
            <w:tcW w:w="2695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Категория сельских улиц и дорог</w:t>
            </w:r>
          </w:p>
        </w:tc>
        <w:tc>
          <w:tcPr>
            <w:tcW w:w="1983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1456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1417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2127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Ширина пешеходной части тротуара, м</w:t>
            </w:r>
          </w:p>
        </w:tc>
      </w:tr>
      <w:tr w:rsidR="004C7452" w:rsidRPr="001B7DE4" w:rsidTr="000E2392">
        <w:trPr>
          <w:jc w:val="right"/>
        </w:trPr>
        <w:tc>
          <w:tcPr>
            <w:tcW w:w="2695" w:type="dxa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Поселковая дорога </w:t>
            </w:r>
          </w:p>
        </w:tc>
        <w:tc>
          <w:tcPr>
            <w:tcW w:w="1983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6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</w:r>
          </w:p>
        </w:tc>
      </w:tr>
      <w:tr w:rsidR="004C7452" w:rsidRPr="001B7DE4" w:rsidTr="000E2392">
        <w:trPr>
          <w:jc w:val="right"/>
        </w:trPr>
        <w:tc>
          <w:tcPr>
            <w:tcW w:w="2695" w:type="dxa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Главная улица</w:t>
            </w:r>
          </w:p>
        </w:tc>
        <w:tc>
          <w:tcPr>
            <w:tcW w:w="1983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6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127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1,5-2,25</w:t>
            </w:r>
          </w:p>
        </w:tc>
      </w:tr>
      <w:tr w:rsidR="004C7452" w:rsidRPr="001B7DE4" w:rsidTr="000E2392">
        <w:trPr>
          <w:jc w:val="right"/>
        </w:trPr>
        <w:tc>
          <w:tcPr>
            <w:tcW w:w="2695" w:type="dxa"/>
            <w:tcBorders>
              <w:bottom w:val="nil"/>
            </w:tcBorders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 в жилой застройке: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452" w:rsidRPr="001B7DE4" w:rsidTr="000E2392">
        <w:trPr>
          <w:jc w:val="right"/>
        </w:trPr>
        <w:tc>
          <w:tcPr>
            <w:tcW w:w="2695" w:type="dxa"/>
            <w:tcBorders>
              <w:top w:val="nil"/>
              <w:bottom w:val="nil"/>
            </w:tcBorders>
          </w:tcPr>
          <w:p w:rsidR="004C7452" w:rsidRPr="001B7DE4" w:rsidRDefault="004C7452" w:rsidP="000E2392">
            <w:pPr>
              <w:widowControl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1,0-1,5</w:t>
            </w:r>
          </w:p>
        </w:tc>
      </w:tr>
      <w:tr w:rsidR="004C7452" w:rsidRPr="001B7DE4" w:rsidTr="000E2392">
        <w:trPr>
          <w:jc w:val="right"/>
        </w:trPr>
        <w:tc>
          <w:tcPr>
            <w:tcW w:w="2695" w:type="dxa"/>
            <w:tcBorders>
              <w:top w:val="nil"/>
              <w:bottom w:val="nil"/>
            </w:tcBorders>
          </w:tcPr>
          <w:p w:rsidR="004C7452" w:rsidRPr="001B7DE4" w:rsidRDefault="004C7452" w:rsidP="000E2392">
            <w:pPr>
              <w:widowControl w:val="0"/>
              <w:spacing w:after="0" w:line="240" w:lineRule="auto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второстепенная (переулок)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C7452" w:rsidRPr="001B7DE4" w:rsidTr="000E2392">
        <w:trPr>
          <w:jc w:val="right"/>
        </w:trPr>
        <w:tc>
          <w:tcPr>
            <w:tcW w:w="2695" w:type="dxa"/>
            <w:tcBorders>
              <w:top w:val="nil"/>
            </w:tcBorders>
          </w:tcPr>
          <w:p w:rsidR="004C7452" w:rsidRPr="001B7DE4" w:rsidRDefault="004C7452" w:rsidP="000E2392">
            <w:pPr>
              <w:widowControl w:val="0"/>
              <w:spacing w:after="0" w:line="240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6" w:type="dxa"/>
            <w:tcBorders>
              <w:top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2,75-3,0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0-1,0</w:t>
            </w:r>
          </w:p>
        </w:tc>
      </w:tr>
      <w:tr w:rsidR="004C7452" w:rsidRPr="001B7DE4" w:rsidTr="000E2392">
        <w:trPr>
          <w:jc w:val="right"/>
        </w:trPr>
        <w:tc>
          <w:tcPr>
            <w:tcW w:w="2695" w:type="dxa"/>
          </w:tcPr>
          <w:p w:rsidR="004C7452" w:rsidRPr="001B7DE4" w:rsidRDefault="004C7452" w:rsidP="000E2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Хозяйственный проезд, скотопрогон</w:t>
            </w:r>
          </w:p>
        </w:tc>
        <w:tc>
          <w:tcPr>
            <w:tcW w:w="1983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6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4C7452" w:rsidRPr="001B7DE4" w:rsidRDefault="004C7452" w:rsidP="000E2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noBreakHyphen/>
            </w:r>
          </w:p>
        </w:tc>
      </w:tr>
    </w:tbl>
    <w:p w:rsidR="004C7452" w:rsidRDefault="004C7452" w:rsidP="00BF7E32">
      <w:pPr>
        <w:spacing w:after="0"/>
        <w:ind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47B">
        <w:rPr>
          <w:rFonts w:ascii="Times New Roman" w:hAnsi="Times New Roman" w:cs="Times New Roman"/>
          <w:sz w:val="28"/>
          <w:szCs w:val="28"/>
        </w:rPr>
        <w:t>Тротуары следует предусматривать по обеим сторонам жилых улиц независимо от типа застройки. Вдоль ограждений усадебной застройки на второстепенных улицах допускается устройство пешеходных дорожек с простейшим типом покрытия.</w:t>
      </w:r>
    </w:p>
    <w:p w:rsidR="00970634" w:rsidRDefault="00970634" w:rsidP="00970634">
      <w:pPr>
        <w:pStyle w:val="2"/>
      </w:pPr>
      <w:bookmarkStart w:id="7" w:name="_Toc391565678"/>
      <w:r>
        <w:t>2.4 Объекты инженерной инфраструктуры</w:t>
      </w:r>
      <w:bookmarkEnd w:id="7"/>
    </w:p>
    <w:p w:rsidR="00935277" w:rsidRDefault="00935277" w:rsidP="00C844C7">
      <w:pPr>
        <w:pStyle w:val="Standard"/>
        <w:spacing w:before="240" w:line="276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8C5EE1">
        <w:rPr>
          <w:rFonts w:cs="Times New Roman"/>
          <w:b/>
          <w:sz w:val="28"/>
          <w:szCs w:val="28"/>
        </w:rPr>
        <w:t>Водоснабжение</w:t>
      </w:r>
    </w:p>
    <w:p w:rsidR="004C7452" w:rsidRPr="00E83C48" w:rsidRDefault="004C7452" w:rsidP="004C7452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E83C48">
        <w:rPr>
          <w:rFonts w:cs="Times New Roman"/>
          <w:sz w:val="28"/>
          <w:szCs w:val="28"/>
        </w:rPr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:rsidR="004C7452" w:rsidRPr="00E83C48" w:rsidRDefault="004C7452" w:rsidP="004C7452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E83C48">
        <w:rPr>
          <w:rFonts w:cs="Times New Roman"/>
          <w:sz w:val="28"/>
          <w:szCs w:val="28"/>
        </w:rPr>
        <w:t>- выделение целенаправленного финансирования на улучшение санитарно-технического состояния объектов водоснабжения (проведение планово-профилактических работ по замене водопроводных сетей, оздоровление и благоустройство зон санитарной охраны источников водоснабжения);</w:t>
      </w:r>
    </w:p>
    <w:p w:rsidR="004C7452" w:rsidRPr="00E83C48" w:rsidRDefault="004C7452" w:rsidP="004C7452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E83C48">
        <w:rPr>
          <w:rFonts w:cs="Times New Roman"/>
          <w:sz w:val="28"/>
          <w:szCs w:val="28"/>
        </w:rPr>
        <w:t>-строительство станций водоподготовки, в том числе обеззараживания, на водопроводах;</w:t>
      </w:r>
    </w:p>
    <w:p w:rsidR="004C7452" w:rsidRPr="00E83C48" w:rsidRDefault="004C7452" w:rsidP="004C7452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E83C48">
        <w:rPr>
          <w:rFonts w:cs="Times New Roman"/>
          <w:sz w:val="28"/>
          <w:szCs w:val="28"/>
        </w:rPr>
        <w:t xml:space="preserve">- передать «бесхозные» водопроводы на баланс </w:t>
      </w:r>
      <w:r>
        <w:rPr>
          <w:rFonts w:cs="Times New Roman"/>
          <w:sz w:val="28"/>
          <w:szCs w:val="28"/>
        </w:rPr>
        <w:t>сельсовета</w:t>
      </w:r>
      <w:r w:rsidRPr="00E83C48">
        <w:rPr>
          <w:rFonts w:cs="Times New Roman"/>
          <w:sz w:val="28"/>
          <w:szCs w:val="28"/>
        </w:rPr>
        <w:t xml:space="preserve"> или служб </w:t>
      </w:r>
      <w:r w:rsidRPr="00E83C48">
        <w:rPr>
          <w:rFonts w:cs="Times New Roman"/>
          <w:sz w:val="28"/>
          <w:szCs w:val="28"/>
        </w:rPr>
        <w:lastRenderedPageBreak/>
        <w:t>ЖКХ;</w:t>
      </w:r>
    </w:p>
    <w:p w:rsidR="004C7452" w:rsidRPr="00E83C48" w:rsidRDefault="004C7452" w:rsidP="004C7452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E83C48">
        <w:rPr>
          <w:rFonts w:cs="Times New Roman"/>
          <w:sz w:val="28"/>
          <w:szCs w:val="28"/>
        </w:rPr>
        <w:t>- вести перекладку изношенных сетей водопровода и строительство новых участков из современных материалов;</w:t>
      </w:r>
    </w:p>
    <w:p w:rsidR="004C7452" w:rsidRPr="00E83C48" w:rsidRDefault="004C7452" w:rsidP="004C7452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E83C48">
        <w:rPr>
          <w:rFonts w:cs="Times New Roman"/>
          <w:sz w:val="28"/>
          <w:szCs w:val="28"/>
        </w:rPr>
        <w:t>- проводить мероприятия по поддержанию производительности действующих водозаборов и их развитию;</w:t>
      </w:r>
    </w:p>
    <w:p w:rsidR="004C7452" w:rsidRPr="00E83C48" w:rsidRDefault="004C7452" w:rsidP="004C7452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E83C48">
        <w:rPr>
          <w:rFonts w:cs="Times New Roman"/>
          <w:sz w:val="28"/>
          <w:szCs w:val="28"/>
        </w:rPr>
        <w:t>- вести модернизацию сооружений водопровода с заменой морально устаревшего технологического оборудования;</w:t>
      </w:r>
    </w:p>
    <w:p w:rsidR="004C7452" w:rsidRPr="00E83C48" w:rsidRDefault="004C7452" w:rsidP="004C7452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E83C48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E83C48">
        <w:rPr>
          <w:rFonts w:cs="Times New Roman"/>
          <w:sz w:val="28"/>
          <w:szCs w:val="28"/>
        </w:rPr>
        <w:t>строительство поливочных водопроводов с целью снижения использования подземных вод питьевого качества на полив садово-огородных культур</w:t>
      </w:r>
      <w:r>
        <w:rPr>
          <w:rFonts w:cs="Times New Roman"/>
          <w:sz w:val="28"/>
          <w:szCs w:val="28"/>
        </w:rPr>
        <w:t>.</w:t>
      </w:r>
    </w:p>
    <w:p w:rsidR="00C046AB" w:rsidRDefault="00C046AB" w:rsidP="004C7452">
      <w:pPr>
        <w:pStyle w:val="Standard"/>
        <w:spacing w:before="240" w:line="276" w:lineRule="auto"/>
        <w:ind w:firstLine="851"/>
        <w:jc w:val="both"/>
        <w:rPr>
          <w:rFonts w:cs="Times New Roman"/>
          <w:noProof/>
          <w:sz w:val="28"/>
          <w:szCs w:val="28"/>
          <w:lang w:eastAsia="ru-RU"/>
        </w:rPr>
      </w:pPr>
      <w:r w:rsidRPr="005E060E">
        <w:rPr>
          <w:rFonts w:cs="Times New Roman"/>
          <w:noProof/>
          <w:sz w:val="28"/>
          <w:szCs w:val="28"/>
          <w:lang w:eastAsia="ru-RU"/>
        </w:rPr>
        <w:t>В результате проведенного анализа территории выяснилось, что не соблюдается режимы зон санитарной охрны источников водоснабжения. Действующие водозаборы находятся вблизи</w:t>
      </w:r>
      <w:r>
        <w:rPr>
          <w:rFonts w:cs="Times New Roman"/>
          <w:noProof/>
          <w:sz w:val="28"/>
          <w:szCs w:val="28"/>
          <w:lang w:eastAsia="ru-RU"/>
        </w:rPr>
        <w:t xml:space="preserve"> свалок ТБО</w:t>
      </w:r>
      <w:r w:rsidRPr="005E060E">
        <w:rPr>
          <w:rFonts w:cs="Times New Roman"/>
          <w:noProof/>
          <w:sz w:val="28"/>
          <w:szCs w:val="28"/>
          <w:lang w:eastAsia="ru-RU"/>
        </w:rPr>
        <w:t xml:space="preserve"> производственных объектов и попада</w:t>
      </w:r>
      <w:r>
        <w:rPr>
          <w:rFonts w:cs="Times New Roman"/>
          <w:noProof/>
          <w:sz w:val="28"/>
          <w:szCs w:val="28"/>
          <w:lang w:eastAsia="ru-RU"/>
        </w:rPr>
        <w:t>ют в их санитарно-защитную зону. Кроме того водозабор жилой застройки расположенный в восточной части села Вязовое расположен в санитарно-защитной зоне скотомогильника; организация зон санитарной охраны данного водозабора невозможна.</w:t>
      </w:r>
    </w:p>
    <w:p w:rsidR="00C046AB" w:rsidRPr="00A23670" w:rsidRDefault="00C046AB" w:rsidP="00C046AB">
      <w:pPr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данным администрации сельсовета требуется реконструкция всех водозаборных сооружений и водопроводной сети.</w:t>
      </w:r>
    </w:p>
    <w:p w:rsidR="004C7452" w:rsidRDefault="004C7452" w:rsidP="004C7452">
      <w:pPr>
        <w:pStyle w:val="Standard"/>
        <w:spacing w:before="240" w:line="276" w:lineRule="auto"/>
        <w:ind w:firstLine="851"/>
        <w:jc w:val="both"/>
        <w:rPr>
          <w:color w:val="000000"/>
          <w:sz w:val="28"/>
          <w:szCs w:val="28"/>
        </w:rPr>
      </w:pPr>
      <w:r w:rsidRPr="00B430CA">
        <w:rPr>
          <w:color w:val="000000"/>
          <w:sz w:val="28"/>
          <w:szCs w:val="28"/>
        </w:rPr>
        <w:t xml:space="preserve">Проектом планируется </w:t>
      </w:r>
      <w:r w:rsidRPr="00B430CA">
        <w:rPr>
          <w:color w:val="000000"/>
          <w:sz w:val="28"/>
        </w:rPr>
        <w:t>организовать 1</w:t>
      </w:r>
      <w:r w:rsidRPr="00B430CA">
        <w:rPr>
          <w:rFonts w:cs="Times New Roman"/>
          <w:bCs/>
          <w:sz w:val="28"/>
        </w:rPr>
        <w:t xml:space="preserve"> пояс (строгого режима) зоны с</w:t>
      </w:r>
      <w:r w:rsidRPr="00B430CA">
        <w:rPr>
          <w:bCs/>
          <w:sz w:val="28"/>
        </w:rPr>
        <w:t>анитарной охраны в размере 50 м</w:t>
      </w:r>
      <w:r>
        <w:rPr>
          <w:bCs/>
          <w:sz w:val="28"/>
        </w:rPr>
        <w:t xml:space="preserve"> </w:t>
      </w:r>
      <w:r>
        <w:rPr>
          <w:color w:val="000000"/>
          <w:sz w:val="28"/>
        </w:rPr>
        <w:t>всех водозаборов питьевого водоснабжения</w:t>
      </w:r>
      <w:r w:rsidRPr="00B430CA">
        <w:rPr>
          <w:bCs/>
          <w:sz w:val="28"/>
        </w:rPr>
        <w:t xml:space="preserve">, также требуется разработка и установление зон </w:t>
      </w:r>
      <w:r>
        <w:rPr>
          <w:color w:val="000000"/>
          <w:sz w:val="28"/>
        </w:rPr>
        <w:t>2-го, 3-го пояса всех водозаборов.</w:t>
      </w:r>
      <w:r w:rsidRPr="00B430CA">
        <w:rPr>
          <w:color w:val="000000"/>
          <w:sz w:val="28"/>
          <w:szCs w:val="28"/>
        </w:rPr>
        <w:t xml:space="preserve"> </w:t>
      </w:r>
    </w:p>
    <w:p w:rsidR="004C7452" w:rsidRDefault="004C7452" w:rsidP="004C7452">
      <w:pPr>
        <w:pStyle w:val="Standard"/>
        <w:spacing w:before="240" w:line="276" w:lineRule="auto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отсутствия возможности организации зон санитарной охраны </w:t>
      </w:r>
      <w:r w:rsidRPr="008E36B0">
        <w:rPr>
          <w:rFonts w:cs="Times New Roman"/>
          <w:sz w:val="28"/>
          <w:szCs w:val="28"/>
        </w:rPr>
        <w:t xml:space="preserve">водозаборов, необходимо проведение </w:t>
      </w:r>
      <w:r w:rsidRPr="008E36B0">
        <w:rPr>
          <w:rFonts w:cs="Times New Roman"/>
          <w:iCs/>
          <w:sz w:val="28"/>
          <w:szCs w:val="28"/>
        </w:rPr>
        <w:t>мероприятий</w:t>
      </w:r>
      <w:r w:rsidR="000E2392">
        <w:rPr>
          <w:rFonts w:cs="Times New Roman"/>
          <w:iCs/>
          <w:sz w:val="28"/>
          <w:szCs w:val="28"/>
        </w:rPr>
        <w:t>,</w:t>
      </w:r>
      <w:r w:rsidRPr="008E36B0">
        <w:rPr>
          <w:rFonts w:cs="Times New Roman"/>
          <w:iCs/>
          <w:sz w:val="28"/>
          <w:szCs w:val="28"/>
        </w:rPr>
        <w:t xml:space="preserve"> предшествующих строительству нового водозабора. </w:t>
      </w:r>
      <w:r w:rsidRPr="008E36B0">
        <w:rPr>
          <w:rFonts w:cs="Times New Roman"/>
          <w:sz w:val="28"/>
          <w:szCs w:val="28"/>
        </w:rPr>
        <w:t>Для обнаружения подземных источников водоснабжения необходимо пр</w:t>
      </w:r>
      <w:r w:rsidR="000E2392">
        <w:rPr>
          <w:rFonts w:cs="Times New Roman"/>
          <w:sz w:val="28"/>
          <w:szCs w:val="28"/>
        </w:rPr>
        <w:t>овести соответствующее изыскание</w:t>
      </w:r>
      <w:r w:rsidRPr="008E36B0">
        <w:rPr>
          <w:rFonts w:cs="Times New Roman"/>
          <w:sz w:val="28"/>
          <w:szCs w:val="28"/>
        </w:rPr>
        <w:t>. Также необходим</w:t>
      </w:r>
      <w:r w:rsidR="000E2392">
        <w:rPr>
          <w:rFonts w:cs="Times New Roman"/>
          <w:sz w:val="28"/>
          <w:szCs w:val="28"/>
        </w:rPr>
        <w:t>а</w:t>
      </w:r>
      <w:r w:rsidRPr="008E36B0">
        <w:rPr>
          <w:rFonts w:cs="Times New Roman"/>
          <w:sz w:val="28"/>
          <w:szCs w:val="28"/>
        </w:rPr>
        <w:t xml:space="preserve"> разработка проекта централизованного водоснабжения для 100% обеспечения населения питьевой водой.</w:t>
      </w:r>
    </w:p>
    <w:p w:rsidR="00935277" w:rsidRDefault="007A08C3" w:rsidP="00BF7E32">
      <w:pPr>
        <w:pStyle w:val="Standard"/>
        <w:spacing w:before="240"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="00935277" w:rsidRPr="00240142">
        <w:rPr>
          <w:rFonts w:cs="Times New Roman"/>
          <w:sz w:val="28"/>
          <w:szCs w:val="28"/>
        </w:rPr>
        <w:t xml:space="preserve">целях обеспечения населения достаточным количеством воды </w:t>
      </w:r>
      <w:r w:rsidR="00935277">
        <w:rPr>
          <w:rFonts w:cs="Times New Roman"/>
          <w:sz w:val="28"/>
          <w:szCs w:val="28"/>
        </w:rPr>
        <w:t>и</w:t>
      </w:r>
      <w:r w:rsidR="00935277" w:rsidRPr="00240142">
        <w:rPr>
          <w:rFonts w:cs="Times New Roman"/>
          <w:sz w:val="28"/>
          <w:szCs w:val="28"/>
        </w:rPr>
        <w:t xml:space="preserve"> качества</w:t>
      </w:r>
      <w:r w:rsidR="000E2392">
        <w:rPr>
          <w:rFonts w:cs="Times New Roman"/>
          <w:sz w:val="28"/>
          <w:szCs w:val="28"/>
        </w:rPr>
        <w:t>,</w:t>
      </w:r>
      <w:r w:rsidR="00935277" w:rsidRPr="00240142">
        <w:rPr>
          <w:rFonts w:cs="Times New Roman"/>
          <w:sz w:val="28"/>
          <w:szCs w:val="28"/>
        </w:rPr>
        <w:t xml:space="preserve"> </w:t>
      </w:r>
      <w:r w:rsidR="00935277">
        <w:rPr>
          <w:rFonts w:cs="Times New Roman"/>
          <w:sz w:val="28"/>
          <w:szCs w:val="28"/>
        </w:rPr>
        <w:t>удовлетворяющего</w:t>
      </w:r>
      <w:r w:rsidR="00935277" w:rsidRPr="00240142">
        <w:rPr>
          <w:rFonts w:cs="Times New Roman"/>
          <w:sz w:val="28"/>
          <w:szCs w:val="28"/>
        </w:rPr>
        <w:t xml:space="preserve"> требовани</w:t>
      </w:r>
      <w:r w:rsidR="00935277">
        <w:rPr>
          <w:rFonts w:cs="Times New Roman"/>
          <w:sz w:val="28"/>
          <w:szCs w:val="28"/>
        </w:rPr>
        <w:t>ям</w:t>
      </w:r>
      <w:r w:rsidR="00935277" w:rsidRPr="00240142">
        <w:rPr>
          <w:rFonts w:cs="Times New Roman"/>
          <w:sz w:val="28"/>
          <w:szCs w:val="28"/>
        </w:rPr>
        <w:t xml:space="preserve"> СанПиН 2.1.4.1074-01 «Питьевая вода. Гигиенические требования к качеству воды централизованных систем питьевого во</w:t>
      </w:r>
      <w:r w:rsidR="00935277">
        <w:rPr>
          <w:rFonts w:cs="Times New Roman"/>
          <w:sz w:val="28"/>
          <w:szCs w:val="28"/>
        </w:rPr>
        <w:t>доснабжения. Контроль качества»,</w:t>
      </w:r>
      <w:r w:rsidR="00935277" w:rsidRPr="00240142">
        <w:rPr>
          <w:rFonts w:cs="Times New Roman"/>
          <w:sz w:val="28"/>
          <w:szCs w:val="28"/>
        </w:rPr>
        <w:t xml:space="preserve"> </w:t>
      </w:r>
      <w:r w:rsidR="00935277">
        <w:rPr>
          <w:rFonts w:cs="Times New Roman"/>
          <w:sz w:val="28"/>
        </w:rPr>
        <w:t xml:space="preserve">проектом предлагается </w:t>
      </w:r>
      <w:r w:rsidR="00935277" w:rsidRPr="00B33E5A">
        <w:rPr>
          <w:rFonts w:cs="Times New Roman"/>
          <w:sz w:val="28"/>
          <w:szCs w:val="28"/>
        </w:rPr>
        <w:t>строительство станций водоподготовки, в том числе обеззараживания, на водопроводах</w:t>
      </w:r>
      <w:r w:rsidR="00935277" w:rsidRPr="00D50125">
        <w:rPr>
          <w:rFonts w:cs="Times New Roman"/>
          <w:sz w:val="28"/>
        </w:rPr>
        <w:t>.</w:t>
      </w:r>
      <w:r w:rsidR="00935277" w:rsidRPr="00D50125">
        <w:rPr>
          <w:rFonts w:cs="Times New Roman"/>
          <w:sz w:val="28"/>
          <w:szCs w:val="28"/>
        </w:rPr>
        <w:t xml:space="preserve"> </w:t>
      </w:r>
      <w:r w:rsidR="00935277" w:rsidRPr="00FE7DC1">
        <w:rPr>
          <w:rFonts w:cs="Times New Roman"/>
          <w:sz w:val="28"/>
          <w:szCs w:val="28"/>
        </w:rPr>
        <w:t xml:space="preserve">Для данного объекта необходимо установить ЗСО согласно </w:t>
      </w:r>
      <w:r w:rsidR="00935277" w:rsidRPr="00FE7DC1">
        <w:rPr>
          <w:rFonts w:cs="Times New Roman"/>
          <w:sz w:val="28"/>
          <w:szCs w:val="28"/>
        </w:rPr>
        <w:lastRenderedPageBreak/>
        <w:t>санитарным правилам и нормам (СанПиН) "Зоны санитарной охраны источников водоснабжения и водопроводов питьевого назначения"</w:t>
      </w:r>
      <w:r w:rsidR="00174D41">
        <w:rPr>
          <w:rFonts w:cs="Times New Roman"/>
          <w:sz w:val="28"/>
          <w:szCs w:val="28"/>
        </w:rPr>
        <w:t>.</w:t>
      </w:r>
    </w:p>
    <w:p w:rsidR="007A08C3" w:rsidRDefault="007A08C3" w:rsidP="00BF7E32">
      <w:pPr>
        <w:pStyle w:val="Standard"/>
        <w:spacing w:before="240"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Объекты водоснабжения показаны на карте </w:t>
      </w:r>
      <w:r w:rsidRPr="007A08C3">
        <w:rPr>
          <w:rFonts w:cs="Times New Roman"/>
          <w:sz w:val="28"/>
          <w:szCs w:val="28"/>
        </w:rPr>
        <w:t>планируемого размещения объектов местного значения поселения</w:t>
      </w:r>
    </w:p>
    <w:p w:rsidR="00935277" w:rsidRDefault="00935277" w:rsidP="00935277">
      <w:pPr>
        <w:pStyle w:val="Standard"/>
        <w:spacing w:before="240" w:line="276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8C5EE1">
        <w:rPr>
          <w:rFonts w:cs="Times New Roman"/>
          <w:b/>
          <w:sz w:val="28"/>
          <w:szCs w:val="28"/>
        </w:rPr>
        <w:t>Водоотведение</w:t>
      </w:r>
    </w:p>
    <w:p w:rsidR="004C7452" w:rsidRDefault="004C7452" w:rsidP="00C844C7">
      <w:pPr>
        <w:pStyle w:val="Standard"/>
        <w:tabs>
          <w:tab w:val="left" w:pos="142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E03C2">
        <w:rPr>
          <w:rFonts w:cs="Times New Roman"/>
          <w:sz w:val="28"/>
          <w:szCs w:val="28"/>
        </w:rPr>
        <w:t>Генеральным планом предлагается строительство централизованной системы канализации для существующей и планируемой жилой застройки</w:t>
      </w:r>
      <w:r>
        <w:rPr>
          <w:rFonts w:cs="Times New Roman"/>
          <w:sz w:val="28"/>
          <w:szCs w:val="28"/>
        </w:rPr>
        <w:t xml:space="preserve"> в с. Вязовое</w:t>
      </w:r>
      <w:r w:rsidRPr="008E03C2">
        <w:rPr>
          <w:rFonts w:cs="Times New Roman"/>
          <w:sz w:val="28"/>
          <w:szCs w:val="28"/>
        </w:rPr>
        <w:t xml:space="preserve">. В первую очередь необходимо канализовать застройку в водоохраной зоне и объекты общественно-деловой зоны. </w:t>
      </w:r>
      <w:r w:rsidRPr="00541C2A">
        <w:rPr>
          <w:rFonts w:cs="Times New Roman"/>
          <w:sz w:val="28"/>
          <w:szCs w:val="28"/>
        </w:rPr>
        <w:t>Строительство централизованных систем в малых населенных пунктах</w:t>
      </w:r>
      <w:r>
        <w:rPr>
          <w:rFonts w:cs="Times New Roman"/>
          <w:sz w:val="28"/>
          <w:szCs w:val="28"/>
        </w:rPr>
        <w:t>,</w:t>
      </w:r>
      <w:r w:rsidRPr="00541C2A">
        <w:rPr>
          <w:rFonts w:cs="Times New Roman"/>
          <w:sz w:val="28"/>
          <w:szCs w:val="28"/>
        </w:rPr>
        <w:t xml:space="preserve"> таких как с. </w:t>
      </w:r>
      <w:r w:rsidR="000E2392">
        <w:rPr>
          <w:rFonts w:cs="Times New Roman"/>
          <w:sz w:val="28"/>
          <w:szCs w:val="28"/>
        </w:rPr>
        <w:t>Шумаево и Чернышо</w:t>
      </w:r>
      <w:r>
        <w:rPr>
          <w:rFonts w:cs="Times New Roman"/>
          <w:sz w:val="28"/>
          <w:szCs w:val="28"/>
        </w:rPr>
        <w:t>вка</w:t>
      </w:r>
      <w:r w:rsidRPr="00541C2A">
        <w:rPr>
          <w:rFonts w:cs="Times New Roman"/>
          <w:sz w:val="28"/>
          <w:szCs w:val="28"/>
        </w:rPr>
        <w:t xml:space="preserve"> экономически невыгодно из-за слишком большой себестоимости очистки 1 м</w:t>
      </w:r>
      <w:r w:rsidRPr="00541C2A">
        <w:rPr>
          <w:rFonts w:cs="Times New Roman"/>
          <w:sz w:val="28"/>
          <w:szCs w:val="28"/>
          <w:vertAlign w:val="superscript"/>
        </w:rPr>
        <w:t>3</w:t>
      </w:r>
      <w:r w:rsidRPr="00541C2A">
        <w:rPr>
          <w:rFonts w:cs="Times New Roman"/>
          <w:sz w:val="28"/>
          <w:szCs w:val="28"/>
        </w:rPr>
        <w:t xml:space="preserve"> стока. В этих населенных пунктах предполагается организация накопительных водонепроницаемые выгребным ям в индивидуальной застройки, откуда необходимо организовать планомерный вывоз по мере заполнения специальной техникой в специально отведенные места</w:t>
      </w:r>
      <w:r>
        <w:rPr>
          <w:rFonts w:cs="Times New Roman"/>
          <w:sz w:val="28"/>
          <w:szCs w:val="28"/>
        </w:rPr>
        <w:t xml:space="preserve"> (в планируемые очистные сооружения в с. Вязовое)</w:t>
      </w:r>
      <w:r w:rsidRPr="00541C2A">
        <w:rPr>
          <w:rFonts w:cs="Times New Roman"/>
          <w:sz w:val="28"/>
          <w:szCs w:val="28"/>
        </w:rPr>
        <w:t>.</w:t>
      </w:r>
    </w:p>
    <w:p w:rsidR="004C7452" w:rsidRDefault="004C7452" w:rsidP="00C844C7">
      <w:pPr>
        <w:pStyle w:val="Standard"/>
        <w:tabs>
          <w:tab w:val="left" w:pos="142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</w:p>
    <w:p w:rsidR="00883C30" w:rsidRDefault="008479DB" w:rsidP="00883C30">
      <w:pPr>
        <w:pStyle w:val="Standard"/>
        <w:spacing w:line="276" w:lineRule="auto"/>
        <w:ind w:firstLine="85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Система канализации</w:t>
      </w:r>
      <w:r w:rsidR="00883C30" w:rsidRPr="008E03C2">
        <w:rPr>
          <w:rFonts w:cs="Times New Roman"/>
          <w:sz w:val="28"/>
          <w:szCs w:val="28"/>
        </w:rPr>
        <w:t xml:space="preserve"> предлагается самотечно-напорная: стоки от зданий собираются в самотечные коллекторы, затем с помощью канализационных станций (КНС) перекачиваются на планируемые очистные сооружения.</w:t>
      </w:r>
    </w:p>
    <w:p w:rsidR="007A08C3" w:rsidRDefault="007A08C3" w:rsidP="00BF7E32">
      <w:pPr>
        <w:tabs>
          <w:tab w:val="left" w:pos="142"/>
        </w:tabs>
        <w:spacing w:after="0"/>
        <w:ind w:right="-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предложено строительство модульных систем (станций) глубокой очистки сточных вод в юго-восточной части села. М</w:t>
      </w:r>
      <w:r w:rsidRPr="007F26F0">
        <w:rPr>
          <w:rFonts w:ascii="Times New Roman" w:hAnsi="Times New Roman" w:cs="Times New Roman"/>
          <w:sz w:val="28"/>
          <w:szCs w:val="28"/>
        </w:rPr>
        <w:t>одульны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26F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2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глубокой </w:t>
      </w:r>
      <w:r w:rsidRPr="007F26F0">
        <w:rPr>
          <w:rFonts w:ascii="Times New Roman" w:hAnsi="Times New Roman" w:cs="Times New Roman"/>
          <w:sz w:val="28"/>
          <w:szCs w:val="28"/>
        </w:rPr>
        <w:t xml:space="preserve">очистки сточных вод </w:t>
      </w:r>
      <w:r>
        <w:rPr>
          <w:rFonts w:ascii="Times New Roman" w:hAnsi="Times New Roman" w:cs="Times New Roman"/>
          <w:sz w:val="28"/>
          <w:szCs w:val="28"/>
        </w:rPr>
        <w:t>служат д</w:t>
      </w:r>
      <w:r w:rsidRPr="00805805">
        <w:rPr>
          <w:rFonts w:ascii="Times New Roman" w:hAnsi="Times New Roman" w:cs="Times New Roman"/>
          <w:sz w:val="28"/>
          <w:szCs w:val="28"/>
        </w:rPr>
        <w:t>ля очистки хозяйственно-бытовых и близких по составу к ним производственных сточных вод до показателей, соответствующих ПДК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E125D0">
        <w:rPr>
          <w:rFonts w:ascii="Times New Roman" w:hAnsi="Times New Roman" w:cs="Times New Roman"/>
          <w:sz w:val="28"/>
          <w:szCs w:val="28"/>
        </w:rPr>
        <w:t>редельно допустимая концентрация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вредных веществ </w:t>
      </w:r>
      <w:r w:rsidRPr="00805805">
        <w:rPr>
          <w:rFonts w:ascii="Times New Roman" w:hAnsi="Times New Roman" w:cs="Times New Roman"/>
          <w:sz w:val="28"/>
          <w:szCs w:val="28"/>
        </w:rPr>
        <w:t>сброса в водоемы рыбохо</w:t>
      </w:r>
      <w:r>
        <w:rPr>
          <w:rFonts w:ascii="Times New Roman" w:hAnsi="Times New Roman" w:cs="Times New Roman"/>
          <w:sz w:val="28"/>
          <w:szCs w:val="28"/>
        </w:rPr>
        <w:t>зяйственно</w:t>
      </w:r>
      <w:r w:rsidRPr="00805805">
        <w:rPr>
          <w:rFonts w:ascii="Times New Roman" w:hAnsi="Times New Roman" w:cs="Times New Roman"/>
          <w:sz w:val="28"/>
          <w:szCs w:val="28"/>
        </w:rPr>
        <w:t>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8C3" w:rsidRPr="002C02E3" w:rsidRDefault="007A08C3" w:rsidP="00BF7E32">
      <w:pPr>
        <w:spacing w:after="0"/>
        <w:ind w:right="-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2E3">
        <w:rPr>
          <w:rFonts w:ascii="Times New Roman" w:hAnsi="Times New Roman" w:cs="Times New Roman"/>
          <w:sz w:val="28"/>
          <w:szCs w:val="28"/>
        </w:rPr>
        <w:t xml:space="preserve">Санитарно-защитная зона определяется в зависимости от производительности данных систем и устанавливается </w:t>
      </w:r>
      <w:r w:rsidR="008479DB" w:rsidRPr="002C02E3">
        <w:rPr>
          <w:rFonts w:ascii="Times New Roman" w:hAnsi="Times New Roman" w:cs="Times New Roman"/>
          <w:sz w:val="28"/>
          <w:szCs w:val="28"/>
        </w:rPr>
        <w:t>в соответствии</w:t>
      </w:r>
      <w:r w:rsidRPr="002C02E3">
        <w:rPr>
          <w:rFonts w:ascii="Times New Roman" w:hAnsi="Times New Roman" w:cs="Times New Roman"/>
          <w:sz w:val="28"/>
          <w:szCs w:val="28"/>
        </w:rPr>
        <w:t xml:space="preserve"> </w:t>
      </w:r>
      <w:r w:rsidRPr="002C02E3">
        <w:rPr>
          <w:rFonts w:ascii="Times New Roman" w:hAnsi="Times New Roman" w:cs="Times New Roman"/>
          <w:sz w:val="28"/>
          <w:szCs w:val="28"/>
          <w:lang w:eastAsia="ru-RU"/>
        </w:rPr>
        <w:t>СанПин 2.2.1/2.1.1.1200-03 «Санитарно-защитные зоны и санитарная классификация предприятий, сооружений и иных объектов»</w:t>
      </w:r>
      <w:r w:rsidRPr="002C02E3">
        <w:rPr>
          <w:rFonts w:ascii="Times New Roman" w:hAnsi="Times New Roman" w:cs="Times New Roman"/>
          <w:sz w:val="28"/>
          <w:szCs w:val="28"/>
        </w:rPr>
        <w:t>; СЗЗ модульных систем глубокой очистки составляет от 15 до 30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8C3" w:rsidRPr="00541C2A" w:rsidRDefault="007A08C3" w:rsidP="00BF7E32">
      <w:pPr>
        <w:pStyle w:val="ab"/>
        <w:tabs>
          <w:tab w:val="left" w:pos="142"/>
        </w:tabs>
        <w:spacing w:before="240" w:line="276" w:lineRule="auto"/>
        <w:ind w:left="0" w:right="-3" w:firstLine="851"/>
        <w:rPr>
          <w:bCs/>
        </w:rPr>
      </w:pPr>
      <w:r w:rsidRPr="00541C2A">
        <w:rPr>
          <w:bCs/>
        </w:rPr>
        <w:t>Решения схем водоотведения для населенн</w:t>
      </w:r>
      <w:r>
        <w:rPr>
          <w:bCs/>
        </w:rPr>
        <w:t>ого</w:t>
      </w:r>
      <w:r w:rsidRPr="00541C2A">
        <w:rPr>
          <w:bCs/>
        </w:rPr>
        <w:t xml:space="preserve"> пункт</w:t>
      </w:r>
      <w:r>
        <w:rPr>
          <w:bCs/>
        </w:rPr>
        <w:t>а</w:t>
      </w:r>
      <w:r w:rsidRPr="00541C2A">
        <w:rPr>
          <w:bCs/>
        </w:rPr>
        <w:t xml:space="preserve"> намечаются на последующей стадии проектирования.</w:t>
      </w:r>
      <w:r>
        <w:rPr>
          <w:bCs/>
        </w:rPr>
        <w:t xml:space="preserve"> Схематично размещение очистных сооружений показано на к</w:t>
      </w:r>
      <w:r w:rsidRPr="008E03C2">
        <w:rPr>
          <w:bCs/>
        </w:rPr>
        <w:t>арт</w:t>
      </w:r>
      <w:r>
        <w:rPr>
          <w:bCs/>
        </w:rPr>
        <w:t>е</w:t>
      </w:r>
      <w:r w:rsidRPr="008E03C2">
        <w:rPr>
          <w:bCs/>
        </w:rPr>
        <w:t xml:space="preserve"> планируемого размещения объектов местного значения поселения</w:t>
      </w:r>
      <w:r>
        <w:rPr>
          <w:bCs/>
        </w:rPr>
        <w:t>.</w:t>
      </w:r>
    </w:p>
    <w:p w:rsidR="005C09C3" w:rsidRDefault="00767F0C" w:rsidP="005C09C3">
      <w:pPr>
        <w:pStyle w:val="2"/>
        <w:spacing w:after="240" w:line="240" w:lineRule="auto"/>
        <w:jc w:val="both"/>
      </w:pPr>
      <w:bookmarkStart w:id="8" w:name="_Toc391565679"/>
      <w:r>
        <w:lastRenderedPageBreak/>
        <w:t>2.5</w:t>
      </w:r>
      <w:r w:rsidR="005C09C3">
        <w:t xml:space="preserve"> </w:t>
      </w:r>
      <w:r w:rsidR="005C09C3" w:rsidRPr="000F3C69">
        <w:t>Объекты утилизации и переработки бытовых и промышленных отходов</w:t>
      </w:r>
      <w:bookmarkEnd w:id="8"/>
    </w:p>
    <w:p w:rsidR="004C7452" w:rsidRPr="002D1C9D" w:rsidRDefault="004C7452" w:rsidP="004C7452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C9D">
        <w:rPr>
          <w:rFonts w:ascii="Times New Roman" w:hAnsi="Times New Roman" w:cs="Times New Roman"/>
          <w:sz w:val="28"/>
          <w:szCs w:val="24"/>
          <w:lang w:eastAsia="ru-RU"/>
        </w:rPr>
        <w:t>Необходимо</w:t>
      </w:r>
      <w:r w:rsidR="00DF79C6">
        <w:rPr>
          <w:rFonts w:ascii="Times New Roman" w:hAnsi="Times New Roman" w:cs="Times New Roman"/>
          <w:sz w:val="28"/>
          <w:szCs w:val="24"/>
          <w:lang w:eastAsia="ru-RU"/>
        </w:rPr>
        <w:t xml:space="preserve"> выявление несанкционированных </w:t>
      </w:r>
      <w:r w:rsidRPr="002D1C9D">
        <w:rPr>
          <w:rFonts w:ascii="Times New Roman" w:hAnsi="Times New Roman" w:cs="Times New Roman"/>
          <w:sz w:val="28"/>
          <w:szCs w:val="24"/>
          <w:lang w:eastAsia="ru-RU"/>
        </w:rPr>
        <w:t>мест складирования отходов, проведение работ по их ликвидации</w:t>
      </w:r>
      <w:r w:rsidR="000E2392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Pr="002D1C9D">
        <w:rPr>
          <w:rFonts w:ascii="Times New Roman" w:hAnsi="Times New Roman" w:cs="Times New Roman"/>
          <w:sz w:val="28"/>
          <w:szCs w:val="24"/>
          <w:lang w:eastAsia="ru-RU"/>
        </w:rPr>
        <w:t xml:space="preserve"> и рекультивации почвы. </w:t>
      </w:r>
      <w:r w:rsidRPr="002D1C9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D1C9D">
        <w:rPr>
          <w:rFonts w:ascii="Times New Roman" w:eastAsia="Calibri" w:hAnsi="Times New Roman" w:cs="Times New Roman"/>
          <w:sz w:val="28"/>
          <w:szCs w:val="28"/>
        </w:rPr>
        <w:t>обязательной планово-регулярной системы сбора в населенных пунктах сельсовета, транспортировки всех бытовых отходов (включая уличный смет), их обезвреживание и утилизация.</w:t>
      </w:r>
    </w:p>
    <w:p w:rsidR="004C7452" w:rsidRPr="00E3147B" w:rsidRDefault="004C7452" w:rsidP="004C7452">
      <w:pPr>
        <w:widowControl w:val="0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3147B">
        <w:rPr>
          <w:rFonts w:ascii="Times New Roman" w:hAnsi="Times New Roman" w:cs="Times New Roman"/>
          <w:sz w:val="28"/>
          <w:szCs w:val="24"/>
          <w:lang w:eastAsia="ru-RU"/>
        </w:rPr>
        <w:t>Проектом предлагается организация и оформление участка компостирования ТБО восточнее с. Вязовое, в районе существующего скотомогильника и восточнее села Шумаево, в районе Ямы Беккари. Участки компостирования ТБО предлагается расположить в СЗЗ скотомогильников, вместе они образуют единую зону специального назначения. Участок компостирования ТБО должен отвечать современным стандартам и нормативам в соответствии с СП 2.1.7.1038-01 «Гигиенические требования к устройству и содержанию полигонов для твердых бытовых отходов».</w:t>
      </w:r>
      <w:r w:rsidRPr="004C7452">
        <w:rPr>
          <w:rFonts w:ascii="Times New Roman" w:hAnsi="Times New Roman" w:cs="Times New Roman"/>
          <w:sz w:val="28"/>
          <w:szCs w:val="28"/>
        </w:rPr>
        <w:t xml:space="preserve"> </w:t>
      </w:r>
      <w:r w:rsidRPr="00C844C7">
        <w:rPr>
          <w:rFonts w:ascii="Times New Roman" w:hAnsi="Times New Roman" w:cs="Times New Roman"/>
          <w:sz w:val="28"/>
          <w:szCs w:val="28"/>
        </w:rPr>
        <w:t>Санитарно-защитная зона от участка компостирования ТБО - 500 м.</w:t>
      </w:r>
    </w:p>
    <w:p w:rsidR="004C7452" w:rsidRDefault="004C7452" w:rsidP="004C7452">
      <w:pPr>
        <w:pStyle w:val="aa"/>
        <w:widowControl w:val="0"/>
        <w:numPr>
          <w:ilvl w:val="0"/>
          <w:numId w:val="4"/>
        </w:numPr>
        <w:spacing w:before="240"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47B">
        <w:rPr>
          <w:rFonts w:ascii="Times New Roman" w:hAnsi="Times New Roman" w:cs="Times New Roman"/>
          <w:sz w:val="28"/>
          <w:szCs w:val="24"/>
          <w:lang w:eastAsia="ru-RU"/>
        </w:rPr>
        <w:t>Проектом предлагается строительство биотермических ям в районе действующих скотомогильников, которые предлагается законсервировать.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Также </w:t>
      </w:r>
      <w:r w:rsidRPr="00E3147B">
        <w:rPr>
          <w:rFonts w:ascii="Times New Roman" w:hAnsi="Times New Roman" w:cs="Times New Roman"/>
          <w:sz w:val="28"/>
          <w:szCs w:val="24"/>
          <w:lang w:eastAsia="ru-RU"/>
        </w:rPr>
        <w:t>предлагается приведение в соответствие ве</w:t>
      </w:r>
      <w:r w:rsidR="000E2392">
        <w:rPr>
          <w:rFonts w:ascii="Times New Roman" w:hAnsi="Times New Roman" w:cs="Times New Roman"/>
          <w:sz w:val="28"/>
          <w:szCs w:val="24"/>
          <w:lang w:eastAsia="ru-RU"/>
        </w:rPr>
        <w:t>теринарным правилам существующу</w:t>
      </w:r>
      <w:r>
        <w:rPr>
          <w:rFonts w:ascii="Times New Roman" w:hAnsi="Times New Roman" w:cs="Times New Roman"/>
          <w:sz w:val="28"/>
          <w:szCs w:val="24"/>
          <w:lang w:eastAsia="ru-RU"/>
        </w:rPr>
        <w:t>ю биотермическую яму</w:t>
      </w:r>
      <w:r w:rsidRPr="00E3147B">
        <w:rPr>
          <w:rFonts w:ascii="Times New Roman" w:hAnsi="Times New Roman" w:cs="Times New Roman"/>
          <w:sz w:val="28"/>
          <w:szCs w:val="24"/>
          <w:lang w:eastAsia="ru-RU"/>
        </w:rPr>
        <w:t xml:space="preserve"> (ям</w:t>
      </w:r>
      <w:r>
        <w:rPr>
          <w:rFonts w:ascii="Times New Roman" w:hAnsi="Times New Roman" w:cs="Times New Roman"/>
          <w:sz w:val="28"/>
          <w:szCs w:val="24"/>
          <w:lang w:eastAsia="ru-RU"/>
        </w:rPr>
        <w:t>у</w:t>
      </w:r>
      <w:r w:rsidRPr="00E3147B">
        <w:rPr>
          <w:rFonts w:ascii="Times New Roman" w:hAnsi="Times New Roman" w:cs="Times New Roman"/>
          <w:sz w:val="28"/>
          <w:szCs w:val="24"/>
          <w:lang w:eastAsia="ru-RU"/>
        </w:rPr>
        <w:t xml:space="preserve"> Беккери). Устройство скотомогильников должно соответствовать ветеринарно-санитарным правилам сбора, утилизации и уничтожения биологических отходов.</w:t>
      </w:r>
      <w:r w:rsidRPr="004C7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44C7">
        <w:rPr>
          <w:rFonts w:ascii="Times New Roman" w:hAnsi="Times New Roman" w:cs="Times New Roman"/>
          <w:sz w:val="28"/>
          <w:szCs w:val="28"/>
          <w:lang w:eastAsia="ru-RU"/>
        </w:rPr>
        <w:t>Санитарно-защитная зона от скотомогильника с биологическими камерами - 500 м.</w:t>
      </w:r>
    </w:p>
    <w:p w:rsidR="00397E83" w:rsidRDefault="00397E83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397E83">
        <w:rPr>
          <w:rFonts w:eastAsia="Calibri"/>
          <w:sz w:val="28"/>
          <w:szCs w:val="28"/>
        </w:rPr>
        <w:t>Схематично размещение участков компостирования ТБО и биотермических ям показано на карте планируемого размещения объектов местного значения поселения.</w:t>
      </w:r>
    </w:p>
    <w:p w:rsidR="004F0E56" w:rsidRDefault="004F0E56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4F0E56" w:rsidRDefault="004F0E56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4F0E56" w:rsidRDefault="004F0E56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4F0E56" w:rsidRDefault="004F0E56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4F0E56" w:rsidRDefault="004F0E56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4F0E56" w:rsidRDefault="004F0E56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4F0E56" w:rsidRDefault="004F0E56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4F0E56" w:rsidRDefault="004F0E56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4F0E56" w:rsidRDefault="004F0E56" w:rsidP="00C844C7">
      <w:pPr>
        <w:pStyle w:val="Standard"/>
        <w:tabs>
          <w:tab w:val="num" w:pos="0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5C09C3" w:rsidRPr="00EC0CC8" w:rsidRDefault="002E12E0" w:rsidP="002E12E0">
      <w:pPr>
        <w:pStyle w:val="2"/>
        <w:jc w:val="both"/>
      </w:pPr>
      <w:bookmarkStart w:id="9" w:name="_Toc391565680"/>
      <w:r>
        <w:lastRenderedPageBreak/>
        <w:t>3. ПАРАМЕТРЫ ФУНКЦИОНАЛЬНЫХ ЗОН, А ТАКЖЕ СВЕДЕНИЯ О ПЛАНИРУЕМ</w:t>
      </w:r>
      <w:r w:rsidR="000E2392">
        <w:t>ЫХ ДЛЯ РАЗМЕЩЕНИЯ В НИХ ОБЪЕКТОВ</w:t>
      </w:r>
      <w:r>
        <w:t xml:space="preserve"> РЕГИОНАЛЬНО</w:t>
      </w:r>
      <w:r w:rsidR="000E2392">
        <w:t>Г</w:t>
      </w:r>
      <w:r>
        <w:t xml:space="preserve">О </w:t>
      </w:r>
      <w:r w:rsidR="000E2392">
        <w:t>ЗНАЧЕНИЯ, ОБЪЕКТОВ</w:t>
      </w:r>
      <w:r w:rsidR="00F034FC">
        <w:t xml:space="preserve"> МЕСТНОГО ЗНАЧЕНИЯ, ЗА ИСКЛЮЧЕНИЕМ ЛИНЕЙНЫХ ОБЪЕКТОВ</w:t>
      </w:r>
      <w:r w:rsidR="005C09C3">
        <w:t>.</w:t>
      </w:r>
      <w:bookmarkEnd w:id="9"/>
    </w:p>
    <w:p w:rsidR="0051447B" w:rsidRDefault="0051447B" w:rsidP="0051447B">
      <w:pPr>
        <w:spacing w:before="24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генеральном плане выделены следующие функциональные зоны:</w:t>
      </w:r>
    </w:p>
    <w:p w:rsidR="0051447B" w:rsidRDefault="0051447B" w:rsidP="0051447B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зоны;</w:t>
      </w:r>
    </w:p>
    <w:p w:rsidR="0051447B" w:rsidRDefault="0051447B" w:rsidP="0051447B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общественно-деловые зоны;</w:t>
      </w:r>
    </w:p>
    <w:p w:rsidR="0051447B" w:rsidRPr="0051447B" w:rsidRDefault="0051447B" w:rsidP="0051447B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47B">
        <w:rPr>
          <w:rFonts w:ascii="Times New Roman" w:hAnsi="Times New Roman" w:cs="Times New Roman"/>
          <w:sz w:val="28"/>
          <w:szCs w:val="28"/>
        </w:rPr>
        <w:t>- рекреационные зоны;</w:t>
      </w:r>
    </w:p>
    <w:p w:rsidR="0051447B" w:rsidRPr="0051447B" w:rsidRDefault="0051447B" w:rsidP="0051447B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47B">
        <w:rPr>
          <w:rFonts w:ascii="Times New Roman" w:hAnsi="Times New Roman" w:cs="Times New Roman"/>
          <w:sz w:val="28"/>
          <w:szCs w:val="28"/>
        </w:rPr>
        <w:t>- производственные зоны;</w:t>
      </w:r>
    </w:p>
    <w:p w:rsidR="0051447B" w:rsidRDefault="0051447B" w:rsidP="0051447B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47B">
        <w:rPr>
          <w:rFonts w:ascii="Times New Roman" w:hAnsi="Times New Roman" w:cs="Times New Roman"/>
          <w:sz w:val="28"/>
          <w:szCs w:val="28"/>
        </w:rPr>
        <w:t>- зоны сельскохозяйственного использования;</w:t>
      </w:r>
    </w:p>
    <w:p w:rsidR="00935277" w:rsidRPr="00935277" w:rsidRDefault="00935277" w:rsidP="0051447B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2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35277">
        <w:rPr>
          <w:rFonts w:ascii="Times New Roman" w:hAnsi="Times New Roman" w:cs="Times New Roman"/>
          <w:sz w:val="28"/>
          <w:szCs w:val="28"/>
        </w:rPr>
        <w:t>она инженерной и транспортной инфраструктуры.</w:t>
      </w:r>
    </w:p>
    <w:p w:rsidR="0051447B" w:rsidRDefault="0051447B" w:rsidP="0051447B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44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зоны</w:t>
      </w:r>
      <w:r w:rsidRPr="0051447B">
        <w:rPr>
          <w:rFonts w:ascii="Times New Roman" w:hAnsi="Times New Roman" w:cs="Times New Roman"/>
          <w:sz w:val="28"/>
          <w:szCs w:val="28"/>
        </w:rPr>
        <w:t xml:space="preserve">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8CC" w:rsidRPr="006D2D54" w:rsidRDefault="00D448CC" w:rsidP="00C844C7">
      <w:pPr>
        <w:pStyle w:val="2"/>
      </w:pPr>
      <w:bookmarkStart w:id="10" w:name="_Toc391565681"/>
      <w:r>
        <w:t xml:space="preserve">3.1 </w:t>
      </w:r>
      <w:r w:rsidRPr="006D2D54">
        <w:t>Жилая зона</w:t>
      </w:r>
      <w:bookmarkEnd w:id="10"/>
    </w:p>
    <w:p w:rsidR="004B56B9" w:rsidRPr="0034378E" w:rsidRDefault="004B56B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 xml:space="preserve">Жилые зоны предусматриваются в целях создания для населения удобной, здоровой и безопасной среды проживания. Объекты и виды деятельности, </w:t>
      </w:r>
      <w:r>
        <w:rPr>
          <w:rFonts w:ascii="Times New Roman" w:hAnsi="Times New Roman" w:cs="Times New Roman"/>
          <w:sz w:val="28"/>
          <w:szCs w:val="28"/>
        </w:rPr>
        <w:t>несоответствующие требованиям</w:t>
      </w:r>
      <w:r w:rsidRPr="0034378E">
        <w:rPr>
          <w:rFonts w:ascii="Times New Roman" w:hAnsi="Times New Roman" w:cs="Times New Roman"/>
          <w:sz w:val="28"/>
          <w:szCs w:val="28"/>
        </w:rPr>
        <w:t xml:space="preserve"> СП 42.13330.2011 «Градостроительство. Планировка и застройка городских и сельских поселений», не допускается размещать в жилых зонах.</w:t>
      </w:r>
    </w:p>
    <w:p w:rsidR="004B56B9" w:rsidRPr="005507DC" w:rsidRDefault="004B56B9" w:rsidP="00BF7E32">
      <w:pPr>
        <w:pStyle w:val="28"/>
        <w:numPr>
          <w:ilvl w:val="0"/>
          <w:numId w:val="4"/>
        </w:numPr>
        <w:spacing w:before="240" w:line="276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4378E">
        <w:rPr>
          <w:rFonts w:ascii="Times New Roman" w:hAnsi="Times New Roman" w:cs="Times New Roman"/>
          <w:sz w:val="28"/>
          <w:szCs w:val="28"/>
        </w:rPr>
        <w:t>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6B9" w:rsidRPr="005507DC" w:rsidRDefault="004B56B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7DC">
        <w:rPr>
          <w:rFonts w:ascii="Times New Roman" w:hAnsi="Times New Roman" w:cs="Times New Roman"/>
          <w:sz w:val="28"/>
          <w:szCs w:val="28"/>
        </w:rPr>
        <w:t>Во встроенных или пристроенных к дому помещениях общественного назначения не допускается размещать учреждения торговли, производственные мастерские и склады, являющиеся источниками шума, вибрации, ультразвуковых и электромагнитных полей, загрязнения водостоков и других вредных факторов воздействия на окружающую среду. Не допускается размещать магазины с наличием взрывопожароопасных веществ и материалов, а также предприятия бытового обслуживания, в которых применяются легковоспламеняющиеся жидкости (за исключением парикмахерских, мастерских по ремонту часов и обуви).</w:t>
      </w:r>
    </w:p>
    <w:p w:rsidR="004B56B9" w:rsidRDefault="004B56B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lastRenderedPageBreak/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</w:t>
      </w:r>
      <w:r w:rsidR="008479DB">
        <w:rPr>
          <w:rFonts w:ascii="Times New Roman" w:hAnsi="Times New Roman" w:cs="Times New Roman"/>
          <w:sz w:val="28"/>
          <w:szCs w:val="28"/>
        </w:rPr>
        <w:t>лжна иметь размер не менее 25 м</w:t>
      </w:r>
      <w:r w:rsidRPr="003437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6B9" w:rsidRPr="0034378E" w:rsidRDefault="004B56B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К жилым зонам относятся также территории садово-дачной застройки, расположенной в пределах границ населенного пункта.</w:t>
      </w:r>
    </w:p>
    <w:p w:rsidR="004B56B9" w:rsidRPr="0034378E" w:rsidRDefault="004B56B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В основе проектных решений по формированию жилой среды использовались следующие принципы:</w:t>
      </w:r>
    </w:p>
    <w:p w:rsidR="004B56B9" w:rsidRPr="0034378E" w:rsidRDefault="004B56B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- 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4B56B9" w:rsidRDefault="004B56B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- увеличение темпов индивидуального жилищного строительства с учетом привлечения различных внебюджетных и негосударственных ист</w:t>
      </w:r>
      <w:r w:rsidR="000E2392">
        <w:rPr>
          <w:rFonts w:ascii="Times New Roman" w:hAnsi="Times New Roman" w:cs="Times New Roman"/>
          <w:sz w:val="28"/>
          <w:szCs w:val="28"/>
        </w:rPr>
        <w:t>очников, в том числе привлечение</w:t>
      </w:r>
      <w:r w:rsidRPr="0034378E">
        <w:rPr>
          <w:rFonts w:ascii="Times New Roman" w:hAnsi="Times New Roman" w:cs="Times New Roman"/>
          <w:sz w:val="28"/>
          <w:szCs w:val="28"/>
        </w:rPr>
        <w:t xml:space="preserve"> средств граждан</w:t>
      </w:r>
      <w:r w:rsidR="000E2392">
        <w:rPr>
          <w:rFonts w:ascii="Times New Roman" w:hAnsi="Times New Roman" w:cs="Times New Roman"/>
          <w:sz w:val="28"/>
          <w:szCs w:val="28"/>
        </w:rPr>
        <w:t>,</w:t>
      </w:r>
      <w:r w:rsidRPr="0034378E">
        <w:rPr>
          <w:rFonts w:ascii="Times New Roman" w:hAnsi="Times New Roman" w:cs="Times New Roman"/>
          <w:sz w:val="28"/>
          <w:szCs w:val="28"/>
        </w:rPr>
        <w:t xml:space="preserve"> и за счёт участия в государственных и областных целевых программах;</w:t>
      </w:r>
    </w:p>
    <w:p w:rsidR="004B56B9" w:rsidRPr="0034378E" w:rsidRDefault="004B56B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- выход на показатель обеспеченности не менее 30 м кв. общей площади на человека.</w:t>
      </w:r>
    </w:p>
    <w:p w:rsidR="004B56B9" w:rsidRPr="0034378E" w:rsidRDefault="004B56B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991B89" w:rsidRPr="005164D4" w:rsidRDefault="00991B89" w:rsidP="00991B89">
      <w:pPr>
        <w:numPr>
          <w:ilvl w:val="0"/>
          <w:numId w:val="4"/>
        </w:numPr>
        <w:spacing w:before="240"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4D4">
        <w:rPr>
          <w:rFonts w:ascii="Times New Roman" w:hAnsi="Times New Roman" w:cs="Times New Roman"/>
          <w:b/>
          <w:iCs/>
          <w:sz w:val="28"/>
          <w:szCs w:val="28"/>
        </w:rPr>
        <w:t>Основные проектные предложения в решении жилищной проблемы и новая жилищная политика</w:t>
      </w:r>
      <w:r w:rsidRPr="005164D4">
        <w:rPr>
          <w:rFonts w:ascii="Times New Roman" w:hAnsi="Times New Roman" w:cs="Times New Roman"/>
          <w:b/>
          <w:sz w:val="28"/>
          <w:szCs w:val="28"/>
        </w:rPr>
        <w:t>:</w:t>
      </w:r>
    </w:p>
    <w:p w:rsidR="00991B89" w:rsidRPr="005164D4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4D4">
        <w:rPr>
          <w:rFonts w:ascii="Times New Roman" w:hAnsi="Times New Roman" w:cs="Times New Roman"/>
          <w:sz w:val="28"/>
          <w:szCs w:val="28"/>
        </w:rPr>
        <w:t>1. Сохранение исторически сложившейся планировочной структуры населенных мест;</w:t>
      </w:r>
    </w:p>
    <w:p w:rsidR="00991B89" w:rsidRDefault="00991B89" w:rsidP="00991B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Планируется</w:t>
      </w:r>
      <w:r w:rsidRPr="00FB68D5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ксимально сохранить существующий жилой фонд;</w:t>
      </w:r>
    </w:p>
    <w:p w:rsidR="00991B89" w:rsidRPr="00731390" w:rsidRDefault="00991B89" w:rsidP="00991B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1390">
        <w:rPr>
          <w:rFonts w:ascii="Times New Roman" w:hAnsi="Times New Roman" w:cs="Times New Roman"/>
          <w:sz w:val="28"/>
          <w:szCs w:val="28"/>
        </w:rPr>
        <w:t>Жилищное строительство предусматривается осуществлять усадебной застройкой с плотностью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1390">
        <w:rPr>
          <w:rFonts w:ascii="Times New Roman" w:hAnsi="Times New Roman" w:cs="Times New Roman"/>
          <w:sz w:val="28"/>
          <w:szCs w:val="28"/>
        </w:rPr>
        <w:t xml:space="preserve"> чел/га из расчёта среднего размера семьи 3,0 чел. и с земельным участком -  </w:t>
      </w:r>
      <w:r>
        <w:rPr>
          <w:rFonts w:ascii="Times New Roman" w:hAnsi="Times New Roman" w:cs="Times New Roman"/>
          <w:sz w:val="28"/>
          <w:szCs w:val="28"/>
        </w:rPr>
        <w:t>15 соток;</w:t>
      </w:r>
    </w:p>
    <w:p w:rsidR="00991B89" w:rsidRDefault="00991B89" w:rsidP="00991B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Учитывая, что в поселении</w:t>
      </w:r>
      <w:r w:rsidRPr="00731390">
        <w:rPr>
          <w:rFonts w:ascii="Times New Roman" w:hAnsi="Times New Roman" w:cs="Times New Roman"/>
          <w:sz w:val="28"/>
          <w:szCs w:val="28"/>
        </w:rPr>
        <w:t xml:space="preserve"> не планируется сильного прироста населения, значительные территории для расселения не требуются. Возможно уплотнение существующей застройки в населенных пунктах, в пределах сущ</w:t>
      </w:r>
      <w:r>
        <w:rPr>
          <w:rFonts w:ascii="Times New Roman" w:hAnsi="Times New Roman" w:cs="Times New Roman"/>
          <w:sz w:val="28"/>
          <w:szCs w:val="28"/>
        </w:rPr>
        <w:t>ествующей селитебной территории.</w:t>
      </w:r>
    </w:p>
    <w:p w:rsidR="00991B89" w:rsidRPr="00E63D35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F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A0FED">
        <w:rPr>
          <w:rFonts w:ascii="Times New Roman" w:hAnsi="Times New Roman" w:cs="Times New Roman"/>
          <w:b/>
          <w:sz w:val="28"/>
          <w:szCs w:val="28"/>
        </w:rPr>
        <w:t xml:space="preserve">. Вязовое. </w:t>
      </w:r>
    </w:p>
    <w:p w:rsidR="00991B89" w:rsidRPr="009D5FD0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757">
        <w:rPr>
          <w:rFonts w:ascii="Times New Roman" w:hAnsi="Times New Roman" w:cs="Times New Roman"/>
          <w:sz w:val="28"/>
          <w:szCs w:val="28"/>
        </w:rPr>
        <w:t>В результате комплек</w:t>
      </w:r>
      <w:r>
        <w:rPr>
          <w:rFonts w:ascii="Times New Roman" w:hAnsi="Times New Roman" w:cs="Times New Roman"/>
          <w:sz w:val="28"/>
          <w:szCs w:val="28"/>
        </w:rPr>
        <w:t>сной оценки выяснилось, что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значительная территория жилой зоны попадает в санитарно-защитную зону (СЗЗ) свалки,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расположенной в юго-западной части населенного пункта; кроме того в центральной части села расположены МТМ в СЗЗ которых попадают жилые зоны и</w:t>
      </w:r>
      <w:r w:rsidRPr="003D1E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водозабор питьевого водоснабжения. Для формирования компактного и функционального населенного пункта и сохранения существующей жилой застройки необходимо ликвидировать свалку и упорядочить производственные зоны с организацией санитарно-защитных зон. После проведения вышеописанных работ в</w:t>
      </w:r>
      <w:r w:rsidRPr="00731390">
        <w:rPr>
          <w:rFonts w:ascii="Times New Roman" w:hAnsi="Times New Roman" w:cs="Times New Roman"/>
          <w:color w:val="auto"/>
          <w:sz w:val="28"/>
          <w:szCs w:val="28"/>
        </w:rPr>
        <w:t>озможно уплотнение существующей застройки, в пределах существующей селитебной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1B89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F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выявлено 5</w:t>
      </w:r>
      <w:r w:rsidRPr="00E740A9">
        <w:rPr>
          <w:rFonts w:ascii="Times New Roman" w:hAnsi="Times New Roman" w:cs="Times New Roman"/>
          <w:sz w:val="28"/>
          <w:szCs w:val="28"/>
        </w:rPr>
        <w:t xml:space="preserve"> га</w:t>
      </w:r>
      <w:r w:rsidRPr="009D5FD0">
        <w:rPr>
          <w:rFonts w:ascii="Times New Roman" w:hAnsi="Times New Roman" w:cs="Times New Roman"/>
          <w:sz w:val="28"/>
          <w:szCs w:val="28"/>
        </w:rPr>
        <w:t xml:space="preserve"> территорий в </w:t>
      </w:r>
      <w:r>
        <w:rPr>
          <w:rFonts w:ascii="Times New Roman" w:hAnsi="Times New Roman" w:cs="Times New Roman"/>
          <w:sz w:val="28"/>
          <w:szCs w:val="28"/>
        </w:rPr>
        <w:t xml:space="preserve">юго-юго-западной </w:t>
      </w:r>
      <w:r w:rsidRPr="009D5FD0">
        <w:rPr>
          <w:rFonts w:ascii="Times New Roman" w:hAnsi="Times New Roman" w:cs="Times New Roman"/>
          <w:sz w:val="28"/>
          <w:szCs w:val="28"/>
        </w:rPr>
        <w:t>части села благоприятных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B89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выявлено 3 га</w:t>
      </w:r>
      <w:r w:rsidRPr="009D5FD0">
        <w:rPr>
          <w:rFonts w:ascii="Times New Roman" w:hAnsi="Times New Roman" w:cs="Times New Roman"/>
          <w:sz w:val="28"/>
          <w:szCs w:val="28"/>
        </w:rPr>
        <w:t xml:space="preserve"> территорий в </w:t>
      </w:r>
      <w:r>
        <w:rPr>
          <w:rFonts w:ascii="Times New Roman" w:hAnsi="Times New Roman" w:cs="Times New Roman"/>
          <w:sz w:val="28"/>
          <w:szCs w:val="28"/>
        </w:rPr>
        <w:t xml:space="preserve">северной </w:t>
      </w:r>
      <w:r w:rsidRPr="009D5FD0">
        <w:rPr>
          <w:rFonts w:ascii="Times New Roman" w:hAnsi="Times New Roman" w:cs="Times New Roman"/>
          <w:sz w:val="28"/>
          <w:szCs w:val="28"/>
        </w:rPr>
        <w:t>части села благоприятных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B89" w:rsidRPr="00E63D35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D35">
        <w:rPr>
          <w:rFonts w:ascii="Times New Roman" w:hAnsi="Times New Roman" w:cs="Times New Roman"/>
          <w:sz w:val="28"/>
          <w:szCs w:val="28"/>
        </w:rPr>
        <w:t>При средней площади участка под индивидуальное жилищное строительство 15 соток, среднем составе семьи 3 человека и соответственно плотности 15 человек на гектар, (в соответствии с нормативами градостроительного проектирования Оренбургской области), возможно размещен</w:t>
      </w:r>
      <w:r w:rsidRPr="00E740A9">
        <w:rPr>
          <w:rFonts w:ascii="Times New Roman" w:hAnsi="Times New Roman" w:cs="Times New Roman"/>
          <w:sz w:val="28"/>
          <w:szCs w:val="28"/>
        </w:rPr>
        <w:t>ие</w:t>
      </w:r>
      <w:r w:rsidRPr="00E74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0A9">
        <w:rPr>
          <w:rFonts w:ascii="Times New Roman" w:hAnsi="Times New Roman" w:cs="Times New Roman"/>
          <w:sz w:val="28"/>
          <w:szCs w:val="28"/>
        </w:rPr>
        <w:t>150 человек.</w:t>
      </w:r>
    </w:p>
    <w:p w:rsidR="00991B89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A0FED">
        <w:rPr>
          <w:rFonts w:ascii="Times New Roman" w:hAnsi="Times New Roman" w:cs="Times New Roman"/>
          <w:b/>
          <w:sz w:val="28"/>
          <w:szCs w:val="28"/>
        </w:rPr>
        <w:t>. Шумаево</w:t>
      </w:r>
      <w:r w:rsidRPr="008A0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B89" w:rsidRPr="00E740A9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0A9">
        <w:rPr>
          <w:rFonts w:ascii="Times New Roman" w:hAnsi="Times New Roman" w:cs="Times New Roman"/>
          <w:sz w:val="28"/>
          <w:szCs w:val="28"/>
        </w:rPr>
        <w:t>В результате комплексной оценки выяснилось, что</w:t>
      </w:r>
      <w:r w:rsidRPr="00E740A9">
        <w:rPr>
          <w:rFonts w:ascii="Times New Roman" w:hAnsi="Times New Roman" w:cs="Times New Roman"/>
          <w:color w:val="auto"/>
          <w:sz w:val="28"/>
          <w:szCs w:val="28"/>
        </w:rPr>
        <w:t xml:space="preserve"> значительная территория жилой зоны и водозабор питьевого водоснабжения попадает в санитарно-защитную зону (СЗЗ) свалки, расположенной в западной части населенного пункта; кроме того в центральной части села расположены МТМ в СЗЗ которых попадают жилые зоны и водозабор питьевого водоснабжения. Для формирования компактного и функционального населенного пункта и сохранения существующей жилой застройки необходимо ликвидировать свалку и упорядочить производственные зоны с организацией санитарно-защитных зон. После про</w:t>
      </w:r>
      <w:r w:rsidR="008479DB">
        <w:rPr>
          <w:rFonts w:ascii="Times New Roman" w:hAnsi="Times New Roman" w:cs="Times New Roman"/>
          <w:color w:val="auto"/>
          <w:sz w:val="28"/>
          <w:szCs w:val="28"/>
        </w:rPr>
        <w:t>ведения вышеописанных работ и в</w:t>
      </w:r>
      <w:r w:rsidRPr="00E740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40A9">
        <w:rPr>
          <w:rFonts w:ascii="Times New Roman" w:hAnsi="Times New Roman" w:cs="Times New Roman"/>
          <w:sz w:val="28"/>
          <w:szCs w:val="28"/>
        </w:rPr>
        <w:t>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0A9">
        <w:rPr>
          <w:rFonts w:ascii="Times New Roman" w:hAnsi="Times New Roman" w:cs="Times New Roman"/>
          <w:color w:val="auto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 xml:space="preserve">развитие жилой застройки в западной и восточной части </w:t>
      </w:r>
      <w:r w:rsidRPr="00E740A9">
        <w:rPr>
          <w:rFonts w:ascii="Times New Roman" w:hAnsi="Times New Roman" w:cs="Times New Roman"/>
          <w:sz w:val="28"/>
          <w:szCs w:val="28"/>
        </w:rPr>
        <w:t>населенного пункта (в устанавливаемых границах):</w:t>
      </w:r>
    </w:p>
    <w:p w:rsidR="00991B89" w:rsidRPr="00E740A9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0A9">
        <w:rPr>
          <w:rFonts w:ascii="Times New Roman" w:hAnsi="Times New Roman" w:cs="Times New Roman"/>
          <w:sz w:val="28"/>
          <w:szCs w:val="28"/>
        </w:rPr>
        <w:t>- выявлено 2 га территорий в западной части села благоприятных для жилищного строительства;</w:t>
      </w:r>
    </w:p>
    <w:p w:rsidR="00991B89" w:rsidRPr="00E740A9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0A9">
        <w:rPr>
          <w:rFonts w:ascii="Times New Roman" w:hAnsi="Times New Roman" w:cs="Times New Roman"/>
          <w:sz w:val="28"/>
          <w:szCs w:val="28"/>
        </w:rPr>
        <w:t>- выявлено 2 га территорий в восточной части села благоприятных для жилищного строительства.</w:t>
      </w:r>
    </w:p>
    <w:p w:rsidR="00991B89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0A9">
        <w:rPr>
          <w:rFonts w:ascii="Times New Roman" w:hAnsi="Times New Roman" w:cs="Times New Roman"/>
          <w:sz w:val="28"/>
          <w:szCs w:val="28"/>
        </w:rPr>
        <w:t>При средней площади участка под индивидуальное жилищное строительство 15 соток, среднем составе семьи 3 человека и соответственно плотности 15 человек на гектар, (в соответствии с нормативами градостроительного проектирования Оренбургской области), возможно размещение 60 человек.</w:t>
      </w:r>
    </w:p>
    <w:p w:rsidR="00991B89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8A0FE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Чернышовка</w:t>
      </w:r>
      <w:r w:rsidRPr="008A0FED">
        <w:rPr>
          <w:rFonts w:ascii="Times New Roman" w:hAnsi="Times New Roman" w:cs="Times New Roman"/>
          <w:b/>
          <w:sz w:val="28"/>
          <w:szCs w:val="28"/>
        </w:rPr>
        <w:t>.</w:t>
      </w:r>
      <w:r w:rsidRPr="00E63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B89" w:rsidRPr="00606B46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6B46">
        <w:rPr>
          <w:rFonts w:ascii="Times New Roman" w:hAnsi="Times New Roman" w:cs="Times New Roman"/>
          <w:sz w:val="28"/>
          <w:szCs w:val="28"/>
        </w:rPr>
        <w:t>В результате комплексной оценки выяснилось, что</w:t>
      </w:r>
      <w:r w:rsidRPr="00606B46">
        <w:rPr>
          <w:rFonts w:ascii="Times New Roman" w:hAnsi="Times New Roman" w:cs="Times New Roman"/>
          <w:color w:val="auto"/>
          <w:sz w:val="28"/>
          <w:szCs w:val="28"/>
        </w:rPr>
        <w:t xml:space="preserve"> практически вся селитебная территория и водозабор питьевого водоснабжения попадает в санитарно-защитную зону (СЗЗ) свалки, расположенной в северной части населенного пункта.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6B46">
        <w:rPr>
          <w:rFonts w:ascii="Times New Roman" w:hAnsi="Times New Roman" w:cs="Times New Roman"/>
          <w:color w:val="auto"/>
          <w:sz w:val="28"/>
          <w:szCs w:val="28"/>
        </w:rPr>
        <w:t>Для сохранения существующей жилой застройки необходимо ликвидировать свалку. После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ликвидации </w:t>
      </w:r>
      <w:r w:rsidRPr="00606B46">
        <w:rPr>
          <w:rFonts w:ascii="Times New Roman" w:hAnsi="Times New Roman" w:cs="Times New Roman"/>
          <w:color w:val="auto"/>
          <w:sz w:val="28"/>
          <w:szCs w:val="28"/>
        </w:rPr>
        <w:t xml:space="preserve">и в </w:t>
      </w:r>
      <w:r w:rsidRPr="00606B46">
        <w:rPr>
          <w:rFonts w:ascii="Times New Roman" w:hAnsi="Times New Roman" w:cs="Times New Roman"/>
          <w:sz w:val="28"/>
          <w:szCs w:val="28"/>
        </w:rPr>
        <w:t xml:space="preserve">случае необходимости </w:t>
      </w:r>
      <w:r w:rsidRPr="00606B46">
        <w:rPr>
          <w:rFonts w:ascii="Times New Roman" w:hAnsi="Times New Roman" w:cs="Times New Roman"/>
          <w:color w:val="auto"/>
          <w:sz w:val="28"/>
          <w:szCs w:val="28"/>
        </w:rPr>
        <w:t xml:space="preserve">возможно </w:t>
      </w:r>
      <w:r w:rsidRPr="00606B46">
        <w:rPr>
          <w:rFonts w:ascii="Times New Roman" w:hAnsi="Times New Roman" w:cs="Times New Roman"/>
          <w:sz w:val="28"/>
          <w:szCs w:val="28"/>
        </w:rPr>
        <w:t xml:space="preserve">развитие жилой застройки в </w:t>
      </w:r>
      <w:r>
        <w:rPr>
          <w:rFonts w:ascii="Times New Roman" w:hAnsi="Times New Roman" w:cs="Times New Roman"/>
          <w:sz w:val="28"/>
          <w:szCs w:val="28"/>
        </w:rPr>
        <w:t>центральной</w:t>
      </w:r>
      <w:r w:rsidRPr="00606B46">
        <w:rPr>
          <w:rFonts w:ascii="Times New Roman" w:hAnsi="Times New Roman" w:cs="Times New Roman"/>
          <w:sz w:val="28"/>
          <w:szCs w:val="28"/>
        </w:rPr>
        <w:t xml:space="preserve"> части населенного пункта (в устанавливаемых границах):</w:t>
      </w:r>
    </w:p>
    <w:p w:rsidR="00991B89" w:rsidRPr="00E740A9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0A9">
        <w:rPr>
          <w:rFonts w:ascii="Times New Roman" w:hAnsi="Times New Roman" w:cs="Times New Roman"/>
          <w:sz w:val="28"/>
          <w:szCs w:val="28"/>
        </w:rPr>
        <w:t xml:space="preserve">- выявлено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40A9">
        <w:rPr>
          <w:rFonts w:ascii="Times New Roman" w:hAnsi="Times New Roman" w:cs="Times New Roman"/>
          <w:sz w:val="28"/>
          <w:szCs w:val="28"/>
        </w:rPr>
        <w:t xml:space="preserve"> га территорий </w:t>
      </w:r>
      <w:r>
        <w:rPr>
          <w:rFonts w:ascii="Times New Roman" w:hAnsi="Times New Roman" w:cs="Times New Roman"/>
          <w:sz w:val="28"/>
          <w:szCs w:val="28"/>
        </w:rPr>
        <w:t>в центральной</w:t>
      </w:r>
      <w:r w:rsidRPr="00E740A9">
        <w:rPr>
          <w:rFonts w:ascii="Times New Roman" w:hAnsi="Times New Roman" w:cs="Times New Roman"/>
          <w:sz w:val="28"/>
          <w:szCs w:val="28"/>
        </w:rPr>
        <w:t xml:space="preserve"> части села благоприятных для жилищного строительства.</w:t>
      </w:r>
    </w:p>
    <w:p w:rsidR="00991B89" w:rsidRDefault="00991B89" w:rsidP="00991B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D35">
        <w:rPr>
          <w:rFonts w:ascii="Times New Roman" w:hAnsi="Times New Roman" w:cs="Times New Roman"/>
          <w:sz w:val="28"/>
          <w:szCs w:val="28"/>
        </w:rPr>
        <w:t xml:space="preserve">При средней площади участка под индивидуальное жилищное строительство 15 соток, среднем составе семьи 3 человека и соответственно плотности 15 человек на гектар, (в соответствии с нормативами </w:t>
      </w:r>
      <w:r w:rsidRPr="00606B46">
        <w:rPr>
          <w:rFonts w:ascii="Times New Roman" w:hAnsi="Times New Roman" w:cs="Times New Roman"/>
          <w:sz w:val="28"/>
          <w:szCs w:val="28"/>
        </w:rPr>
        <w:t>градостроительного проектирования Оренбургской области), возможно размещение</w:t>
      </w:r>
      <w:r w:rsidRPr="0060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B46">
        <w:rPr>
          <w:rFonts w:ascii="Times New Roman" w:hAnsi="Times New Roman" w:cs="Times New Roman"/>
          <w:sz w:val="28"/>
          <w:szCs w:val="28"/>
        </w:rPr>
        <w:t>45 человек.</w:t>
      </w:r>
    </w:p>
    <w:p w:rsidR="00991B89" w:rsidRPr="005164D4" w:rsidRDefault="00991B89" w:rsidP="00991B89">
      <w:pPr>
        <w:pStyle w:val="ab"/>
        <w:widowControl w:val="0"/>
        <w:numPr>
          <w:ilvl w:val="0"/>
          <w:numId w:val="4"/>
        </w:numPr>
        <w:spacing w:before="240" w:line="276" w:lineRule="auto"/>
        <w:ind w:left="0" w:firstLine="851"/>
        <w:rPr>
          <w:i/>
        </w:rPr>
      </w:pPr>
      <w:r w:rsidRPr="005164D4">
        <w:t>Площадь жилой зоны в измененных границах составит:</w:t>
      </w:r>
    </w:p>
    <w:p w:rsidR="00991B89" w:rsidRPr="00F86ABC" w:rsidRDefault="00991B89" w:rsidP="00991B89">
      <w:pPr>
        <w:pStyle w:val="ab"/>
        <w:widowControl w:val="0"/>
        <w:numPr>
          <w:ilvl w:val="0"/>
          <w:numId w:val="4"/>
        </w:numPr>
        <w:spacing w:line="276" w:lineRule="auto"/>
        <w:ind w:left="0" w:firstLine="851"/>
        <w:rPr>
          <w:i/>
        </w:rPr>
      </w:pPr>
      <w:r>
        <w:t xml:space="preserve">- </w:t>
      </w:r>
      <w:r w:rsidRPr="0090010F">
        <w:t xml:space="preserve">с. </w:t>
      </w:r>
      <w:r w:rsidRPr="00F86ABC">
        <w:t>Вязовое - 69 га;</w:t>
      </w:r>
    </w:p>
    <w:p w:rsidR="00991B89" w:rsidRPr="00F86ABC" w:rsidRDefault="00991B89" w:rsidP="00991B89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F86ABC">
        <w:rPr>
          <w:rFonts w:ascii="Times New Roman" w:hAnsi="Times New Roman" w:cs="Times New Roman"/>
          <w:sz w:val="28"/>
        </w:rPr>
        <w:t>- с. Шумаево – 21 га;</w:t>
      </w:r>
    </w:p>
    <w:p w:rsidR="00991B89" w:rsidRDefault="00991B89" w:rsidP="00991B89">
      <w:pPr>
        <w:spacing w:after="0"/>
        <w:ind w:firstLine="851"/>
        <w:rPr>
          <w:rFonts w:asciiTheme="minorHAnsi" w:hAnsiTheme="minorHAnsi"/>
          <w:sz w:val="28"/>
        </w:rPr>
      </w:pPr>
      <w:r w:rsidRPr="00991B89">
        <w:rPr>
          <w:rFonts w:ascii="Bell MT" w:hAnsi="Bell MT"/>
          <w:sz w:val="28"/>
        </w:rPr>
        <w:t xml:space="preserve">- </w:t>
      </w:r>
      <w:r w:rsidRPr="00991B89">
        <w:rPr>
          <w:rFonts w:ascii="Times New Roman" w:hAnsi="Times New Roman" w:cs="Times New Roman"/>
          <w:sz w:val="28"/>
        </w:rPr>
        <w:t>с</w:t>
      </w:r>
      <w:r w:rsidRPr="00991B89">
        <w:rPr>
          <w:rFonts w:ascii="Bell MT" w:hAnsi="Bell MT"/>
          <w:sz w:val="28"/>
        </w:rPr>
        <w:t xml:space="preserve">. </w:t>
      </w:r>
      <w:r w:rsidRPr="00F86ABC">
        <w:rPr>
          <w:rFonts w:ascii="Times New Roman" w:hAnsi="Times New Roman" w:cs="Times New Roman"/>
          <w:sz w:val="28"/>
        </w:rPr>
        <w:t>Чернышовка – 13.5 га.</w:t>
      </w:r>
    </w:p>
    <w:p w:rsidR="00F86ABC" w:rsidRDefault="00F86ABC" w:rsidP="00F86ABC">
      <w:pPr>
        <w:pStyle w:val="af6"/>
        <w:numPr>
          <w:ilvl w:val="0"/>
          <w:numId w:val="4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78E">
        <w:rPr>
          <w:rFonts w:ascii="Times New Roman" w:hAnsi="Times New Roman" w:cs="Times New Roman"/>
          <w:sz w:val="24"/>
          <w:szCs w:val="24"/>
        </w:rPr>
        <w:t>*площади территорий, приведенные в этой главе и далее, получены путем картометрических измерений.</w:t>
      </w:r>
    </w:p>
    <w:p w:rsidR="004B56B9" w:rsidRPr="007675AD" w:rsidRDefault="004B56B9" w:rsidP="004B56B9">
      <w:pPr>
        <w:pStyle w:val="ab"/>
        <w:widowControl w:val="0"/>
        <w:numPr>
          <w:ilvl w:val="0"/>
          <w:numId w:val="4"/>
        </w:numPr>
        <w:spacing w:before="240" w:line="276" w:lineRule="auto"/>
        <w:ind w:left="0" w:firstLine="851"/>
        <w:rPr>
          <w:i/>
        </w:rPr>
      </w:pPr>
      <w:r w:rsidRPr="004B56B9">
        <w:rPr>
          <w:i/>
        </w:rPr>
        <w:t>Таблица 3.1-1 Функциональный тип</w:t>
      </w:r>
      <w:r w:rsidRPr="007675AD">
        <w:rPr>
          <w:i/>
        </w:rPr>
        <w:t xml:space="preserve"> и размеры земельных участков, предоставляемых гражданам для индивидуального жилищного строительства в малоэтажной жилой застройке 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3118"/>
        <w:gridCol w:w="1134"/>
        <w:gridCol w:w="1418"/>
        <w:gridCol w:w="2410"/>
      </w:tblGrid>
      <w:tr w:rsidR="004B56B9" w:rsidRPr="007675AD" w:rsidTr="00C90525">
        <w:trPr>
          <w:trHeight w:val="539"/>
        </w:trPr>
        <w:tc>
          <w:tcPr>
            <w:tcW w:w="1598" w:type="dxa"/>
            <w:vMerge w:val="restart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7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b/>
                <w:sz w:val="24"/>
                <w:szCs w:val="24"/>
              </w:rPr>
              <w:t>Тип территории</w:t>
            </w:r>
          </w:p>
        </w:tc>
        <w:tc>
          <w:tcPr>
            <w:tcW w:w="3118" w:type="dxa"/>
            <w:vMerge w:val="restart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b/>
                <w:sz w:val="24"/>
                <w:szCs w:val="24"/>
              </w:rPr>
              <w:t>Типы жилых домов (этажность 1-3)</w:t>
            </w:r>
          </w:p>
        </w:tc>
        <w:tc>
          <w:tcPr>
            <w:tcW w:w="2552" w:type="dxa"/>
            <w:gridSpan w:val="2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приквартир</w:t>
            </w:r>
            <w:r w:rsidRPr="007675AD">
              <w:rPr>
                <w:rFonts w:ascii="Times New Roman" w:hAnsi="Times New Roman" w:cs="Times New Roman"/>
                <w:b/>
                <w:sz w:val="24"/>
                <w:szCs w:val="24"/>
              </w:rPr>
              <w:t>ных участков, га</w:t>
            </w:r>
          </w:p>
        </w:tc>
        <w:tc>
          <w:tcPr>
            <w:tcW w:w="2410" w:type="dxa"/>
            <w:vMerge w:val="restart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Функционально-типологические признаки участка (кроме проживания)</w:t>
            </w:r>
          </w:p>
        </w:tc>
      </w:tr>
      <w:tr w:rsidR="004B56B9" w:rsidRPr="007675AD" w:rsidTr="00C90525">
        <w:trPr>
          <w:trHeight w:val="277"/>
        </w:trPr>
        <w:tc>
          <w:tcPr>
            <w:tcW w:w="1598" w:type="dxa"/>
            <w:vMerge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7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</w:t>
            </w:r>
          </w:p>
        </w:tc>
        <w:tc>
          <w:tcPr>
            <w:tcW w:w="1418" w:type="dxa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</w:t>
            </w:r>
          </w:p>
        </w:tc>
        <w:tc>
          <w:tcPr>
            <w:tcW w:w="2410" w:type="dxa"/>
            <w:vMerge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6B9" w:rsidRPr="007675AD" w:rsidTr="00C90525">
        <w:trPr>
          <w:trHeight w:val="961"/>
        </w:trPr>
        <w:tc>
          <w:tcPr>
            <w:tcW w:w="1598" w:type="dxa"/>
            <w:vMerge w:val="restart"/>
          </w:tcPr>
          <w:p w:rsidR="004B56B9" w:rsidRPr="007675AD" w:rsidRDefault="004B56B9" w:rsidP="002A65E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Жилые образования сельских поселений</w:t>
            </w:r>
          </w:p>
        </w:tc>
        <w:tc>
          <w:tcPr>
            <w:tcW w:w="3118" w:type="dxa"/>
            <w:vAlign w:val="center"/>
          </w:tcPr>
          <w:p w:rsidR="004B56B9" w:rsidRPr="007675AD" w:rsidRDefault="004B56B9" w:rsidP="002A65E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1 Усадебные дома, в том числе с местами приложения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0" w:type="dxa"/>
            <w:vMerge w:val="restart"/>
            <w:vAlign w:val="center"/>
          </w:tcPr>
          <w:p w:rsidR="004B56B9" w:rsidRPr="007675AD" w:rsidRDefault="004B56B9" w:rsidP="002A6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Введение развитого ЛПХ, товарного сельскохозяйственного производства, садоводство, огородничество, игры детей, отдых</w:t>
            </w:r>
          </w:p>
        </w:tc>
      </w:tr>
      <w:tr w:rsidR="004B56B9" w:rsidRPr="007675AD" w:rsidTr="00C90525">
        <w:trPr>
          <w:trHeight w:val="690"/>
        </w:trPr>
        <w:tc>
          <w:tcPr>
            <w:tcW w:w="1598" w:type="dxa"/>
            <w:vMerge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7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56B9" w:rsidRPr="007675AD" w:rsidRDefault="004B56B9" w:rsidP="002A65E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2 Одно-, двухквартирные дома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0" w:type="dxa"/>
            <w:vMerge/>
            <w:vAlign w:val="center"/>
          </w:tcPr>
          <w:p w:rsidR="004B56B9" w:rsidRPr="007675AD" w:rsidRDefault="004B56B9" w:rsidP="002A6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B9" w:rsidRPr="007675AD" w:rsidTr="00C90525">
        <w:trPr>
          <w:trHeight w:val="702"/>
        </w:trPr>
        <w:tc>
          <w:tcPr>
            <w:tcW w:w="1598" w:type="dxa"/>
            <w:vMerge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7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56B9" w:rsidRPr="007675AD" w:rsidRDefault="004B56B9" w:rsidP="002A65E6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3 Многоквартирные блокированные дома</w:t>
            </w:r>
          </w:p>
        </w:tc>
        <w:tc>
          <w:tcPr>
            <w:tcW w:w="1134" w:type="dxa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  <w:vAlign w:val="center"/>
          </w:tcPr>
          <w:p w:rsidR="004B56B9" w:rsidRPr="007675AD" w:rsidRDefault="004B56B9" w:rsidP="00C9052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410" w:type="dxa"/>
            <w:vAlign w:val="center"/>
          </w:tcPr>
          <w:p w:rsidR="004B56B9" w:rsidRPr="007675AD" w:rsidRDefault="004B56B9" w:rsidP="002A6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AD">
              <w:rPr>
                <w:rFonts w:ascii="Times New Roman" w:hAnsi="Times New Roman" w:cs="Times New Roman"/>
                <w:sz w:val="24"/>
                <w:szCs w:val="24"/>
              </w:rPr>
              <w:t>Введение ограниченного ЛПХ, садоводство, огородничество, игры детей отдых</w:t>
            </w:r>
          </w:p>
        </w:tc>
      </w:tr>
    </w:tbl>
    <w:p w:rsidR="004860D9" w:rsidRPr="00280665" w:rsidRDefault="004860D9" w:rsidP="00BF7E32">
      <w:pPr>
        <w:pStyle w:val="aa"/>
        <w:numPr>
          <w:ilvl w:val="0"/>
          <w:numId w:val="4"/>
        </w:numPr>
        <w:spacing w:before="240" w:after="0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6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52.13330, а также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требованиями глав</w:t>
      </w:r>
      <w:r w:rsidRPr="00280665">
        <w:rPr>
          <w:rFonts w:ascii="Times New Roman" w:hAnsi="Times New Roman" w:cs="Times New Roman"/>
          <w:bCs/>
          <w:sz w:val="28"/>
          <w:szCs w:val="28"/>
        </w:rPr>
        <w:t xml:space="preserve">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123-ФЗ).</w:t>
      </w:r>
    </w:p>
    <w:p w:rsidR="004860D9" w:rsidRPr="0034378E" w:rsidRDefault="004860D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78E">
        <w:rPr>
          <w:rFonts w:ascii="Times New Roman" w:hAnsi="Times New Roman" w:cs="Times New Roman"/>
          <w:bCs/>
          <w:sz w:val="28"/>
          <w:szCs w:val="28"/>
        </w:rPr>
        <w:t xml:space="preserve"> Бытовые разрывы между длинными сторонами жилых зданий высотой 2-3 этажа следует принимать не менее 15 м; между длинными сторонами и торцами этих же зданий с окнами из жилых комнат – не менее 10 м.  </w:t>
      </w:r>
    </w:p>
    <w:p w:rsidR="004860D9" w:rsidRPr="0034378E" w:rsidRDefault="004860D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78E">
        <w:rPr>
          <w:rFonts w:ascii="Times New Roman" w:hAnsi="Times New Roman" w:cs="Times New Roman"/>
          <w:bCs/>
          <w:sz w:val="28"/>
          <w:szCs w:val="28"/>
        </w:rPr>
        <w:t>В районах усадебной и садово-дачной застройки расстояния от окон жилых помещений до стен дома и хозяйственных построек, расположенных на соседних уча</w:t>
      </w:r>
      <w:r w:rsidR="008479DB">
        <w:rPr>
          <w:rFonts w:ascii="Times New Roman" w:hAnsi="Times New Roman" w:cs="Times New Roman"/>
          <w:bCs/>
          <w:sz w:val="28"/>
          <w:szCs w:val="28"/>
        </w:rPr>
        <w:t>стках, должны быть не менее 6 м</w:t>
      </w:r>
      <w:r w:rsidRPr="0034378E">
        <w:rPr>
          <w:rFonts w:ascii="Times New Roman" w:hAnsi="Times New Roman" w:cs="Times New Roman"/>
          <w:bCs/>
          <w:sz w:val="28"/>
          <w:szCs w:val="28"/>
        </w:rPr>
        <w:t>, а расстояния до сарая для содержания скота и птицы – 10 м. Расстояние до границы участка должно быть</w:t>
      </w:r>
      <w:r w:rsidR="000E2392">
        <w:rPr>
          <w:rFonts w:ascii="Times New Roman" w:hAnsi="Times New Roman" w:cs="Times New Roman"/>
          <w:bCs/>
          <w:sz w:val="28"/>
          <w:szCs w:val="28"/>
        </w:rPr>
        <w:t>:</w:t>
      </w:r>
      <w:r w:rsidR="008479DB">
        <w:rPr>
          <w:rFonts w:ascii="Times New Roman" w:hAnsi="Times New Roman" w:cs="Times New Roman"/>
          <w:bCs/>
          <w:sz w:val="28"/>
          <w:szCs w:val="28"/>
        </w:rPr>
        <w:t xml:space="preserve"> от стены жилого дома 3 м</w:t>
      </w:r>
      <w:r w:rsidRPr="0034378E">
        <w:rPr>
          <w:rFonts w:ascii="Times New Roman" w:hAnsi="Times New Roman" w:cs="Times New Roman"/>
          <w:bCs/>
          <w:sz w:val="28"/>
          <w:szCs w:val="28"/>
        </w:rPr>
        <w:t xml:space="preserve">, от хозяйственных построек – 1 м. </w:t>
      </w:r>
    </w:p>
    <w:p w:rsidR="004860D9" w:rsidRPr="0034378E" w:rsidRDefault="004860D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78E">
        <w:rPr>
          <w:rFonts w:ascii="Times New Roman" w:hAnsi="Times New Roman" w:cs="Times New Roman"/>
          <w:bCs/>
          <w:sz w:val="28"/>
          <w:szCs w:val="28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Указанные нормы распространяются и на пристраиваемые к существующим жилым домам хозяйственные постройки. </w:t>
      </w:r>
    </w:p>
    <w:p w:rsidR="004860D9" w:rsidRPr="0034378E" w:rsidRDefault="004860D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78E">
        <w:rPr>
          <w:rFonts w:ascii="Times New Roman" w:hAnsi="Times New Roman" w:cs="Times New Roman"/>
          <w:bCs/>
          <w:sz w:val="28"/>
          <w:szCs w:val="28"/>
        </w:rPr>
        <w:t xml:space="preserve">Расстояние от границ участков производственных объектов, размещаемых в общественно-деловых, до жилых и общественных зданий, а также до границ участков дошкольных и общеобразовательных учреждений, учреждений здравоохранения и отдыха следует принимать не менее 50 м. </w:t>
      </w:r>
    </w:p>
    <w:p w:rsidR="004860D9" w:rsidRPr="0034378E" w:rsidRDefault="004860D9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eastAsia="Calibri"/>
        </w:rPr>
      </w:pPr>
      <w:r w:rsidRPr="0034378E">
        <w:rPr>
          <w:rFonts w:ascii="Times New Roman" w:hAnsi="Times New Roman" w:cs="Times New Roman"/>
          <w:bCs/>
          <w:sz w:val="28"/>
          <w:szCs w:val="28"/>
        </w:rPr>
        <w:t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 Площадь застройки сблокированных сараев не должна превышать 800 кв.м.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  <w:r w:rsidRPr="0034378E">
        <w:rPr>
          <w:rFonts w:eastAsia="Calibri"/>
        </w:rPr>
        <w:t xml:space="preserve"> </w:t>
      </w:r>
    </w:p>
    <w:p w:rsidR="004860D9" w:rsidRDefault="004860D9" w:rsidP="00BF7E32">
      <w:pPr>
        <w:numPr>
          <w:ilvl w:val="0"/>
          <w:numId w:val="4"/>
        </w:numPr>
        <w:spacing w:after="120"/>
        <w:ind w:left="0" w:firstLine="851"/>
        <w:jc w:val="both"/>
      </w:pPr>
      <w:r w:rsidRPr="0034378E">
        <w:rPr>
          <w:rFonts w:ascii="Times New Roman" w:hAnsi="Times New Roman" w:cs="Times New Roman"/>
          <w:bCs/>
          <w:sz w:val="28"/>
          <w:szCs w:val="28"/>
        </w:rPr>
        <w:t>Предельные значения коэффициентов застройки и коэффициентов плотности застройки территории жилых зон принимается согласно правил землепользования и застройки.</w:t>
      </w:r>
      <w:r w:rsidRPr="0034378E">
        <w:t xml:space="preserve"> </w:t>
      </w:r>
    </w:p>
    <w:p w:rsidR="00D448CC" w:rsidRPr="00617A89" w:rsidRDefault="00617A89" w:rsidP="00617A89">
      <w:pPr>
        <w:pStyle w:val="2"/>
      </w:pPr>
      <w:bookmarkStart w:id="11" w:name="_Toc391565682"/>
      <w:r>
        <w:lastRenderedPageBreak/>
        <w:t xml:space="preserve">3.2 </w:t>
      </w:r>
      <w:r w:rsidR="00D448CC" w:rsidRPr="00617A89">
        <w:t>Общественно-деловая зон</w:t>
      </w:r>
      <w:r>
        <w:t>а</w:t>
      </w:r>
      <w:r w:rsidR="00D448CC" w:rsidRPr="00617A89">
        <w:t>.</w:t>
      </w:r>
      <w:bookmarkEnd w:id="11"/>
      <w:r w:rsidR="00D448CC" w:rsidRPr="00617A89">
        <w:t xml:space="preserve"> </w:t>
      </w:r>
    </w:p>
    <w:p w:rsidR="00D448CC" w:rsidRPr="002620A0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0A0">
        <w:rPr>
          <w:rFonts w:ascii="Times New Roman" w:hAnsi="Times New Roman" w:cs="Times New Roman"/>
          <w:bCs/>
          <w:sz w:val="28"/>
          <w:szCs w:val="28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8F7C2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305">
        <w:rPr>
          <w:rFonts w:ascii="Times New Roman" w:hAnsi="Times New Roman" w:cs="Times New Roman"/>
          <w:bCs/>
          <w:sz w:val="28"/>
          <w:szCs w:val="28"/>
        </w:rPr>
        <w:t xml:space="preserve"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 </w:t>
      </w:r>
    </w:p>
    <w:p w:rsidR="008E7A49" w:rsidRPr="00CC733E" w:rsidRDefault="008E7A49" w:rsidP="008E7A49">
      <w:pPr>
        <w:widowControl w:val="0"/>
        <w:numPr>
          <w:ilvl w:val="0"/>
          <w:numId w:val="4"/>
        </w:numPr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1305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bCs/>
          <w:sz w:val="28"/>
          <w:szCs w:val="28"/>
        </w:rPr>
        <w:t>общественно-деловой</w:t>
      </w:r>
      <w:r w:rsidRPr="00061305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сельсовета,</w:t>
      </w:r>
      <w:r w:rsidRPr="003C7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305">
        <w:rPr>
          <w:rFonts w:ascii="Times New Roman" w:hAnsi="Times New Roman" w:cs="Times New Roman"/>
          <w:bCs/>
          <w:sz w:val="28"/>
          <w:szCs w:val="28"/>
        </w:rPr>
        <w:t>выполняющий функции поселкового значения</w:t>
      </w:r>
      <w:r>
        <w:rPr>
          <w:rFonts w:ascii="Times New Roman" w:hAnsi="Times New Roman" w:cs="Times New Roman"/>
          <w:bCs/>
          <w:sz w:val="28"/>
          <w:szCs w:val="28"/>
        </w:rPr>
        <w:t>, формируется в административном центре поселения – с. Вязовое, там располагаются учреждения здравоохранения, образования, культуры, здание администрации, торговые объекты.</w:t>
      </w:r>
      <w:r w:rsidRPr="003C7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Возможно дополнительное размещение объектов торговли и бытового обслуживания.</w:t>
      </w:r>
    </w:p>
    <w:p w:rsidR="008E7A49" w:rsidRPr="003C7D2E" w:rsidRDefault="008E7A49" w:rsidP="008E7A49">
      <w:pPr>
        <w:numPr>
          <w:ilvl w:val="0"/>
          <w:numId w:val="4"/>
        </w:numPr>
        <w:spacing w:after="12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 остальных населенных пунктах выделяются общественно-деловые зоны, где расположены объекты соцкультбыта; возможно дополнительное размещение объектов торговли и бытового обслуживания.</w:t>
      </w:r>
    </w:p>
    <w:p w:rsidR="00991B89" w:rsidRPr="00B776D7" w:rsidRDefault="00991B89" w:rsidP="00991B89">
      <w:pPr>
        <w:numPr>
          <w:ilvl w:val="0"/>
          <w:numId w:val="4"/>
        </w:numPr>
        <w:spacing w:before="240" w:after="12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6D7">
        <w:rPr>
          <w:rFonts w:ascii="Times New Roman" w:hAnsi="Times New Roman" w:cs="Times New Roman"/>
          <w:b/>
          <w:sz w:val="28"/>
          <w:szCs w:val="28"/>
        </w:rPr>
        <w:t>Площадь о</w:t>
      </w:r>
      <w:r w:rsidRPr="00B776D7">
        <w:rPr>
          <w:rFonts w:ascii="Times New Roman" w:hAnsi="Times New Roman" w:cs="Times New Roman"/>
          <w:b/>
          <w:bCs/>
          <w:sz w:val="28"/>
          <w:szCs w:val="28"/>
        </w:rPr>
        <w:t xml:space="preserve">бщественно-деловой зоны </w:t>
      </w:r>
      <w:r w:rsidRPr="00B776D7">
        <w:rPr>
          <w:rFonts w:ascii="Times New Roman" w:hAnsi="Times New Roman" w:cs="Times New Roman"/>
          <w:b/>
          <w:sz w:val="28"/>
          <w:szCs w:val="28"/>
        </w:rPr>
        <w:t>составит:</w:t>
      </w:r>
    </w:p>
    <w:p w:rsidR="00991B89" w:rsidRPr="0090010F" w:rsidRDefault="00991B89" w:rsidP="00991B89">
      <w:pPr>
        <w:pStyle w:val="ab"/>
        <w:widowControl w:val="0"/>
        <w:numPr>
          <w:ilvl w:val="0"/>
          <w:numId w:val="4"/>
        </w:numPr>
        <w:spacing w:line="276" w:lineRule="auto"/>
        <w:ind w:left="0" w:firstLine="851"/>
        <w:rPr>
          <w:i/>
        </w:rPr>
      </w:pPr>
      <w:r>
        <w:t>- с</w:t>
      </w:r>
      <w:r w:rsidRPr="005164D4">
        <w:t xml:space="preserve">. </w:t>
      </w:r>
      <w:r w:rsidRPr="0090010F">
        <w:t>Вязовое - 10 га;</w:t>
      </w:r>
    </w:p>
    <w:p w:rsidR="00991B89" w:rsidRPr="0090010F" w:rsidRDefault="00991B89" w:rsidP="00991B89">
      <w:pPr>
        <w:pStyle w:val="ab"/>
        <w:widowControl w:val="0"/>
        <w:numPr>
          <w:ilvl w:val="0"/>
          <w:numId w:val="4"/>
        </w:numPr>
        <w:spacing w:line="276" w:lineRule="auto"/>
        <w:ind w:left="0" w:firstLine="851"/>
        <w:rPr>
          <w:i/>
        </w:rPr>
      </w:pPr>
      <w:r w:rsidRPr="0090010F">
        <w:t>- с. Шумаево – 1 га;</w:t>
      </w:r>
    </w:p>
    <w:p w:rsidR="008E7A49" w:rsidRPr="006C6901" w:rsidRDefault="00991B89" w:rsidP="00991B89">
      <w:pPr>
        <w:pStyle w:val="ab"/>
        <w:widowControl w:val="0"/>
        <w:numPr>
          <w:ilvl w:val="0"/>
          <w:numId w:val="4"/>
        </w:numPr>
        <w:spacing w:line="276" w:lineRule="auto"/>
        <w:ind w:left="0" w:firstLine="851"/>
        <w:rPr>
          <w:i/>
        </w:rPr>
      </w:pPr>
      <w:r w:rsidRPr="0090010F">
        <w:t>- с. Чернышовка – 1,2 га.</w:t>
      </w:r>
    </w:p>
    <w:p w:rsidR="00D448CC" w:rsidRDefault="00D448CC" w:rsidP="00BF7E32">
      <w:pPr>
        <w:numPr>
          <w:ilvl w:val="0"/>
          <w:numId w:val="4"/>
        </w:numPr>
        <w:spacing w:before="240" w:after="120"/>
        <w:ind w:left="0" w:firstLine="851"/>
        <w:jc w:val="both"/>
      </w:pPr>
      <w:r w:rsidRPr="0034378E">
        <w:rPr>
          <w:rFonts w:ascii="Times New Roman" w:hAnsi="Times New Roman" w:cs="Times New Roman"/>
          <w:bCs/>
          <w:sz w:val="28"/>
          <w:szCs w:val="28"/>
        </w:rPr>
        <w:t xml:space="preserve">Предельные значения коэффициентов застройки и коэффициентов плотности застройки территории </w:t>
      </w:r>
      <w:r w:rsidR="00F03E0D">
        <w:rPr>
          <w:rFonts w:ascii="Times New Roman" w:hAnsi="Times New Roman" w:cs="Times New Roman"/>
          <w:bCs/>
          <w:sz w:val="28"/>
          <w:szCs w:val="28"/>
        </w:rPr>
        <w:t>общественно-деловых зон принимаю</w:t>
      </w:r>
      <w:r w:rsidRPr="0034378E">
        <w:rPr>
          <w:rFonts w:ascii="Times New Roman" w:hAnsi="Times New Roman" w:cs="Times New Roman"/>
          <w:bCs/>
          <w:sz w:val="28"/>
          <w:szCs w:val="28"/>
        </w:rPr>
        <w:t>тся согласно правил землепользования и застройки.</w:t>
      </w:r>
      <w:r w:rsidRPr="0034378E">
        <w:t xml:space="preserve"> </w:t>
      </w:r>
    </w:p>
    <w:p w:rsidR="004860D9" w:rsidRPr="004860D9" w:rsidRDefault="004860D9" w:rsidP="00BF7E32">
      <w:pPr>
        <w:pStyle w:val="aa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860D9">
        <w:rPr>
          <w:rFonts w:ascii="Times New Roman" w:hAnsi="Times New Roman" w:cs="Times New Roman"/>
          <w:sz w:val="28"/>
          <w:szCs w:val="24"/>
        </w:rPr>
        <w:t>Предельные значения параметров земельных участков и разрешенного строительства в общественно-деловых зонах устанавливаются посредством подготовки проектов планировки территории и (или) проектов межевания территории.</w:t>
      </w:r>
    </w:p>
    <w:p w:rsidR="00962C89" w:rsidRPr="001E23DC" w:rsidRDefault="00962C89" w:rsidP="00962C89">
      <w:pPr>
        <w:pStyle w:val="2"/>
      </w:pPr>
      <w:bookmarkStart w:id="12" w:name="_Toc391565683"/>
      <w:r w:rsidRPr="001E23DC">
        <w:lastRenderedPageBreak/>
        <w:t xml:space="preserve">3.3 </w:t>
      </w:r>
      <w:r w:rsidR="00D448CC" w:rsidRPr="001E23DC">
        <w:t>Зона рекреационного назначения.</w:t>
      </w:r>
      <w:bookmarkEnd w:id="12"/>
      <w:r w:rsidR="00D448CC" w:rsidRPr="001E23DC">
        <w:t xml:space="preserve"> </w:t>
      </w:r>
    </w:p>
    <w:p w:rsidR="00D448CC" w:rsidRPr="001E23DC" w:rsidRDefault="00CD6DEA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3DC">
        <w:rPr>
          <w:rFonts w:ascii="Times New Roman" w:hAnsi="Times New Roman" w:cs="Times New Roman"/>
          <w:bCs/>
          <w:sz w:val="28"/>
          <w:szCs w:val="28"/>
        </w:rPr>
        <w:t>1.</w:t>
      </w:r>
      <w:r w:rsidR="00234CF6" w:rsidRPr="001E23DC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населенного</w:t>
      </w:r>
      <w:r w:rsidRPr="001E23DC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234CF6" w:rsidRPr="001E23DC">
        <w:rPr>
          <w:rFonts w:ascii="Times New Roman" w:hAnsi="Times New Roman" w:cs="Times New Roman"/>
          <w:bCs/>
          <w:sz w:val="28"/>
          <w:szCs w:val="28"/>
        </w:rPr>
        <w:t>а</w:t>
      </w:r>
      <w:r w:rsidRPr="001E23D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448CC" w:rsidRPr="001E23DC">
        <w:rPr>
          <w:rFonts w:ascii="Times New Roman" w:hAnsi="Times New Roman" w:cs="Times New Roman"/>
          <w:bCs/>
          <w:sz w:val="28"/>
          <w:szCs w:val="28"/>
        </w:rPr>
        <w:t xml:space="preserve">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D448CC" w:rsidRPr="0044192D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92D">
        <w:rPr>
          <w:rFonts w:ascii="Times New Roman" w:hAnsi="Times New Roman" w:cs="Times New Roman"/>
          <w:bCs/>
          <w:sz w:val="28"/>
          <w:szCs w:val="28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D448CC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78E">
        <w:rPr>
          <w:rFonts w:ascii="Times New Roman" w:hAnsi="Times New Roman" w:cs="Times New Roman"/>
          <w:bCs/>
          <w:sz w:val="28"/>
          <w:szCs w:val="28"/>
        </w:rPr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CD6DEA" w:rsidRPr="0034378E" w:rsidRDefault="00CD6DEA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78E">
        <w:rPr>
          <w:rFonts w:ascii="Times New Roman" w:hAnsi="Times New Roman" w:cs="Times New Roman"/>
          <w:bCs/>
          <w:sz w:val="28"/>
          <w:szCs w:val="28"/>
        </w:rPr>
        <w:t>При размещении скверов и садов следует максимально сохранять участки с существующими насаждениями и водоемами.</w:t>
      </w:r>
    </w:p>
    <w:p w:rsidR="00CD6DEA" w:rsidRDefault="00CD6DEA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78E">
        <w:rPr>
          <w:rFonts w:ascii="Times New Roman" w:hAnsi="Times New Roman" w:cs="Times New Roman"/>
          <w:bCs/>
          <w:sz w:val="28"/>
          <w:szCs w:val="28"/>
        </w:rPr>
        <w:t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</w:t>
      </w:r>
    </w:p>
    <w:p w:rsidR="00CD6DEA" w:rsidRPr="000B1CBC" w:rsidRDefault="00CD6DEA" w:rsidP="00BF7E32">
      <w:pPr>
        <w:widowControl w:val="0"/>
        <w:spacing w:before="240" w:after="0"/>
        <w:ind w:firstLine="851"/>
        <w:jc w:val="both"/>
        <w:rPr>
          <w:sz w:val="28"/>
          <w:szCs w:val="28"/>
        </w:rPr>
      </w:pPr>
      <w:r w:rsidRPr="00F03E0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DEA">
        <w:rPr>
          <w:rFonts w:ascii="Times New Roman" w:hAnsi="Times New Roman" w:cs="Times New Roman"/>
          <w:bCs/>
          <w:sz w:val="28"/>
          <w:szCs w:val="28"/>
        </w:rPr>
        <w:t xml:space="preserve">За границами населенных пунктов </w:t>
      </w:r>
      <w:r w:rsidRPr="00CD6DEA">
        <w:rPr>
          <w:rFonts w:ascii="Times New Roman" w:hAnsi="Times New Roman" w:cs="Times New Roman"/>
          <w:sz w:val="28"/>
          <w:szCs w:val="28"/>
        </w:rPr>
        <w:t>к зонам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граждан, в том числе: пригородные зеленые зоны, леса (при наличии памятников, природных и лечебных ресурсов, курортных зон), городские леса и парки, охраняемые природные ландшафты, этнографические и усадебные парки, памятники садово-паркового искусства, охраняемые береговые линии, охраняемые речные системы, биологические станции, микрозаповедники и другие объекты.</w:t>
      </w:r>
    </w:p>
    <w:p w:rsidR="00CD6DEA" w:rsidRPr="00CD6DEA" w:rsidRDefault="00CD6DEA" w:rsidP="00BF7E3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DEA">
        <w:rPr>
          <w:rFonts w:ascii="Times New Roman" w:hAnsi="Times New Roman" w:cs="Times New Roman"/>
          <w:sz w:val="28"/>
          <w:szCs w:val="28"/>
        </w:rPr>
        <w:t>В состав зон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CD6DEA" w:rsidRPr="00CD6DEA" w:rsidRDefault="00CD6DEA" w:rsidP="00BF7E3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DEA">
        <w:rPr>
          <w:rFonts w:ascii="Times New Roman" w:hAnsi="Times New Roman" w:cs="Times New Roman"/>
          <w:sz w:val="28"/>
          <w:szCs w:val="28"/>
        </w:rPr>
        <w:t xml:space="preserve">На землях рекреационного назначения запрещается деятельность, не </w:t>
      </w:r>
      <w:r w:rsidRPr="00CD6DEA">
        <w:rPr>
          <w:rFonts w:ascii="Times New Roman" w:hAnsi="Times New Roman" w:cs="Times New Roman"/>
          <w:sz w:val="28"/>
          <w:szCs w:val="28"/>
        </w:rPr>
        <w:lastRenderedPageBreak/>
        <w:t>соответствующая их целевому назначению.</w:t>
      </w:r>
    </w:p>
    <w:p w:rsidR="00991B89" w:rsidRPr="00B776D7" w:rsidRDefault="00991B89" w:rsidP="00991B89">
      <w:pPr>
        <w:pStyle w:val="28"/>
        <w:numPr>
          <w:ilvl w:val="0"/>
          <w:numId w:val="4"/>
        </w:numPr>
        <w:spacing w:before="240" w:line="276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B776D7">
        <w:rPr>
          <w:rFonts w:ascii="Times New Roman" w:hAnsi="Times New Roman" w:cs="Times New Roman"/>
          <w:bCs/>
          <w:sz w:val="28"/>
          <w:szCs w:val="28"/>
        </w:rPr>
        <w:t xml:space="preserve">Проектом выделяются рекреационные зоны на участках не пригодных под жилищное строительство и привлекательных территориях для развития туризма в районе каждого населенного пункта,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76D7">
        <w:rPr>
          <w:rFonts w:ascii="Times New Roman" w:hAnsi="Times New Roman" w:cs="Times New Roman"/>
          <w:bCs/>
          <w:sz w:val="28"/>
          <w:szCs w:val="28"/>
        </w:rPr>
        <w:t>ланируемые рекреационные зоны имеют непосредственные связи с жилыми и общественно-деловыми зонами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91B89" w:rsidRPr="0090010F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C7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62C79">
        <w:rPr>
          <w:rFonts w:ascii="Times New Roman" w:hAnsi="Times New Roman" w:cs="Times New Roman"/>
          <w:bCs/>
          <w:sz w:val="28"/>
          <w:szCs w:val="28"/>
        </w:rPr>
        <w:t xml:space="preserve"> пойме р</w:t>
      </w:r>
      <w:r>
        <w:rPr>
          <w:rFonts w:ascii="Times New Roman" w:hAnsi="Times New Roman" w:cs="Times New Roman"/>
          <w:bCs/>
          <w:sz w:val="28"/>
          <w:szCs w:val="28"/>
        </w:rPr>
        <w:t>учья</w:t>
      </w:r>
      <w:r w:rsidRPr="00B62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Кривой Вязовый,</w:t>
      </w:r>
      <w:r w:rsidRPr="00B62C79">
        <w:rPr>
          <w:rFonts w:ascii="Times New Roman" w:hAnsi="Times New Roman" w:cs="Times New Roman"/>
          <w:bCs/>
          <w:sz w:val="28"/>
          <w:szCs w:val="28"/>
        </w:rPr>
        <w:t xml:space="preserve"> в границах села </w:t>
      </w:r>
      <w:r w:rsidR="00775A6B">
        <w:rPr>
          <w:rFonts w:ascii="Times New Roman" w:hAnsi="Times New Roman" w:cs="Times New Roman"/>
          <w:bCs/>
          <w:sz w:val="28"/>
          <w:szCs w:val="28"/>
        </w:rPr>
        <w:t>Вязовое</w:t>
      </w:r>
      <w:r w:rsidRPr="0090010F">
        <w:rPr>
          <w:rFonts w:ascii="Times New Roman" w:hAnsi="Times New Roman" w:cs="Times New Roman"/>
          <w:bCs/>
          <w:sz w:val="28"/>
          <w:szCs w:val="28"/>
        </w:rPr>
        <w:t xml:space="preserve"> – 41 га. В данной зоне предлагается организация зоны отдыха и объектов физкультуры и спорта.</w:t>
      </w:r>
    </w:p>
    <w:p w:rsidR="00991B89" w:rsidRPr="0090010F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10F">
        <w:rPr>
          <w:rFonts w:ascii="Times New Roman" w:hAnsi="Times New Roman" w:cs="Times New Roman"/>
          <w:bCs/>
          <w:sz w:val="28"/>
          <w:szCs w:val="28"/>
        </w:rPr>
        <w:t>2. В пойме реки Иртек, в границах села Чернышовка - 12 га. В данной зоне предлагается организация объектов физкультуры и спорта.</w:t>
      </w:r>
    </w:p>
    <w:p w:rsidR="00991B89" w:rsidRPr="0090010F" w:rsidRDefault="00991B89" w:rsidP="00991B89">
      <w:pPr>
        <w:pStyle w:val="28"/>
        <w:numPr>
          <w:ilvl w:val="0"/>
          <w:numId w:val="4"/>
        </w:numPr>
        <w:spacing w:line="276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0010F">
        <w:rPr>
          <w:rFonts w:ascii="Times New Roman" w:hAnsi="Times New Roman" w:cs="Times New Roman"/>
          <w:bCs/>
          <w:sz w:val="28"/>
          <w:szCs w:val="28"/>
        </w:rPr>
        <w:t>3. В пойме реки Иртек, в границах села Шумаево -</w:t>
      </w:r>
      <w:r w:rsidR="00847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010F">
        <w:rPr>
          <w:rFonts w:ascii="Times New Roman" w:hAnsi="Times New Roman" w:cs="Times New Roman"/>
          <w:bCs/>
          <w:sz w:val="28"/>
          <w:szCs w:val="28"/>
        </w:rPr>
        <w:t>22 га. В</w:t>
      </w:r>
      <w:r w:rsidRPr="00B62C79">
        <w:rPr>
          <w:rFonts w:ascii="Times New Roman" w:hAnsi="Times New Roman" w:cs="Times New Roman"/>
          <w:bCs/>
          <w:sz w:val="28"/>
          <w:szCs w:val="28"/>
        </w:rPr>
        <w:t xml:space="preserve"> данной зоне предлагается развитие садово-дачной застройки, использование которой будет носить сезонный характер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62C7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3" w:name="_GoBack"/>
      <w:bookmarkEnd w:id="13"/>
    </w:p>
    <w:p w:rsidR="00991B89" w:rsidRPr="00605134" w:rsidRDefault="00991B89" w:rsidP="00991B89">
      <w:pPr>
        <w:pStyle w:val="28"/>
        <w:numPr>
          <w:ilvl w:val="0"/>
          <w:numId w:val="4"/>
        </w:numPr>
        <w:spacing w:before="240" w:line="276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B89">
        <w:rPr>
          <w:rFonts w:ascii="Times New Roman" w:hAnsi="Times New Roman" w:cs="Times New Roman"/>
          <w:b/>
          <w:bCs/>
          <w:sz w:val="28"/>
          <w:szCs w:val="28"/>
        </w:rPr>
        <w:t>В границах муниципального образования показаны земли лесного фонда.</w:t>
      </w:r>
      <w:r w:rsidRPr="00605134">
        <w:rPr>
          <w:rFonts w:ascii="Times New Roman" w:hAnsi="Times New Roman" w:cs="Times New Roman"/>
          <w:sz w:val="24"/>
          <w:szCs w:val="24"/>
        </w:rPr>
        <w:t xml:space="preserve"> </w:t>
      </w:r>
      <w:r w:rsidRPr="00605134">
        <w:rPr>
          <w:rFonts w:ascii="Times New Roman" w:hAnsi="Times New Roman" w:cs="Times New Roman"/>
          <w:sz w:val="28"/>
          <w:szCs w:val="24"/>
        </w:rPr>
        <w:t>Отношения в области использования и охраны земель лесного фонда регулируются лесным и земельным законодательством Российской Федерации. Лесное законодательство Российской Федерации состоит из Лесного Кодекса,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 Законы и иные нормативных правовые акты субъектов Российской Федерации, регулирующие лесные отношения, не могут противоречить Лесному Кодексу и принимаемым в соответствии с ним федеральным законом.</w:t>
      </w:r>
    </w:p>
    <w:p w:rsidR="00991B89" w:rsidRPr="00991B89" w:rsidRDefault="00991B89" w:rsidP="00991B89">
      <w:pPr>
        <w:pStyle w:val="28"/>
        <w:numPr>
          <w:ilvl w:val="0"/>
          <w:numId w:val="4"/>
        </w:numPr>
        <w:spacing w:before="240" w:line="276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05134">
        <w:rPr>
          <w:rFonts w:ascii="Times New Roman" w:hAnsi="Times New Roman" w:cs="Times New Roman"/>
          <w:bCs/>
          <w:sz w:val="28"/>
          <w:szCs w:val="28"/>
        </w:rPr>
        <w:t>Площадь земель лесного фонда на территории Вязовского сельсовета (по данным Министерства лесного и охотничьего хозяйства Оренбургской области), Ташлинского лесничества – 11 га и леса, ранее находившихся во владении ЗАО им. В.И. Ленина - 20 га.</w:t>
      </w:r>
    </w:p>
    <w:p w:rsidR="00991B89" w:rsidRDefault="00991B89" w:rsidP="00991B89">
      <w:pPr>
        <w:pStyle w:val="28"/>
        <w:spacing w:before="240" w:line="276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1B89" w:rsidRDefault="00991B89" w:rsidP="00991B89">
      <w:pPr>
        <w:pStyle w:val="28"/>
        <w:spacing w:before="240" w:line="276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1B89" w:rsidRPr="00991B89" w:rsidRDefault="00991B89" w:rsidP="00991B89">
      <w:pPr>
        <w:pStyle w:val="28"/>
        <w:spacing w:before="240" w:line="276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D46D6" w:rsidRDefault="00D659C6" w:rsidP="007D46D6">
      <w:pPr>
        <w:pStyle w:val="2"/>
        <w:jc w:val="both"/>
        <w:rPr>
          <w:rFonts w:ascii="Times New Roman" w:hAnsi="Times New Roman"/>
        </w:rPr>
      </w:pPr>
      <w:bookmarkStart w:id="14" w:name="_Toc391565684"/>
      <w:r>
        <w:lastRenderedPageBreak/>
        <w:t xml:space="preserve">3.4 </w:t>
      </w:r>
      <w:r w:rsidR="00D448CC" w:rsidRPr="0034378E">
        <w:t>Производственная зона.</w:t>
      </w:r>
      <w:bookmarkEnd w:id="14"/>
      <w:r w:rsidR="00D448CC" w:rsidRPr="0034378E">
        <w:t xml:space="preserve"> 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 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В состав производственных зон могут включаться: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- 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м;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- иные виды производственной, инженерной и транспортной инфраструктур.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 xml:space="preserve">Функционально-планировочную организацию промышленных зон необходимо предусматривать в виде кварталов (в границах красных линий), в </w:t>
      </w:r>
      <w:r w:rsidRPr="0034378E">
        <w:rPr>
          <w:rFonts w:ascii="Times New Roman" w:hAnsi="Times New Roman" w:cs="Times New Roman"/>
          <w:sz w:val="28"/>
          <w:szCs w:val="28"/>
        </w:rPr>
        <w:lastRenderedPageBreak/>
        <w:t>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Минимальную площадь озеленения санитарно-защитных зон следует принимать в зависимость от ширины зоны, %: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 xml:space="preserve">    до  300 м ................................................. 60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 xml:space="preserve">    св. 300 до 1000 м .....</w:t>
      </w:r>
      <w:r w:rsidR="00775A6B">
        <w:rPr>
          <w:rFonts w:ascii="Times New Roman" w:hAnsi="Times New Roman" w:cs="Times New Roman"/>
          <w:sz w:val="28"/>
          <w:szCs w:val="28"/>
        </w:rPr>
        <w:t>............................</w:t>
      </w:r>
      <w:r w:rsidRPr="0034378E">
        <w:rPr>
          <w:rFonts w:ascii="Times New Roman" w:hAnsi="Times New Roman" w:cs="Times New Roman"/>
          <w:sz w:val="28"/>
          <w:szCs w:val="28"/>
        </w:rPr>
        <w:t>.. 50</w:t>
      </w:r>
    </w:p>
    <w:p w:rsidR="00D448CC" w:rsidRPr="0034378E" w:rsidRDefault="00775A6B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 </w:t>
      </w:r>
      <w:r w:rsidR="00D448CC" w:rsidRPr="0034378E">
        <w:rPr>
          <w:rFonts w:ascii="Times New Roman" w:hAnsi="Times New Roman" w:cs="Times New Roman"/>
          <w:sz w:val="28"/>
          <w:szCs w:val="28"/>
        </w:rPr>
        <w:t>1000 "  3000 м 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="00D448CC" w:rsidRPr="0034378E">
        <w:rPr>
          <w:rFonts w:ascii="Times New Roman" w:hAnsi="Times New Roman" w:cs="Times New Roman"/>
          <w:sz w:val="28"/>
          <w:szCs w:val="28"/>
        </w:rPr>
        <w:t>... 40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 xml:space="preserve">    "  3000 м ................................................. 20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lastRenderedPageBreak/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D448CC" w:rsidRPr="0034378E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D448CC" w:rsidRDefault="00D448CC" w:rsidP="00BF7E32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78E">
        <w:rPr>
          <w:rFonts w:ascii="Times New Roman" w:hAnsi="Times New Roman" w:cs="Times New Roman"/>
          <w:sz w:val="28"/>
          <w:szCs w:val="28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:rsidR="00991B89" w:rsidRPr="00B41611" w:rsidRDefault="00991B89" w:rsidP="00991B89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41611">
        <w:rPr>
          <w:rFonts w:ascii="Times New Roman" w:hAnsi="Times New Roman" w:cs="Times New Roman"/>
          <w:sz w:val="28"/>
          <w:szCs w:val="28"/>
        </w:rPr>
        <w:t>Проектом выделяются производственные зоны для развития объектов агропромышленного комплекса в каждом населенном пункте:</w:t>
      </w:r>
    </w:p>
    <w:p w:rsidR="00991B89" w:rsidRPr="00605134" w:rsidRDefault="00991B89" w:rsidP="00991B8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4161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западной части с. </w:t>
      </w:r>
      <w:r w:rsidRPr="00605134">
        <w:rPr>
          <w:rFonts w:ascii="Times New Roman" w:hAnsi="Times New Roman" w:cs="Times New Roman"/>
          <w:sz w:val="28"/>
          <w:szCs w:val="28"/>
        </w:rPr>
        <w:t>Вязовое – 42 га;</w:t>
      </w:r>
    </w:p>
    <w:p w:rsidR="00991B89" w:rsidRPr="00605134" w:rsidRDefault="00991B89" w:rsidP="00991B8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05134">
        <w:rPr>
          <w:rFonts w:ascii="Times New Roman" w:hAnsi="Times New Roman" w:cs="Times New Roman"/>
          <w:sz w:val="28"/>
          <w:szCs w:val="28"/>
        </w:rPr>
        <w:t>2. В юго-восточной части села Вязовое – 49 га;</w:t>
      </w:r>
    </w:p>
    <w:p w:rsidR="00991B89" w:rsidRPr="00605134" w:rsidRDefault="00991B89" w:rsidP="00991B8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05134">
        <w:rPr>
          <w:rFonts w:ascii="Times New Roman" w:hAnsi="Times New Roman" w:cs="Times New Roman"/>
          <w:sz w:val="28"/>
          <w:szCs w:val="28"/>
        </w:rPr>
        <w:t>3. В северо-западной части села Чернышовка – 5,5 га;</w:t>
      </w:r>
    </w:p>
    <w:p w:rsidR="00991B89" w:rsidRPr="00605134" w:rsidRDefault="00991B89" w:rsidP="00991B8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05134">
        <w:rPr>
          <w:rFonts w:ascii="Times New Roman" w:hAnsi="Times New Roman" w:cs="Times New Roman"/>
          <w:sz w:val="28"/>
          <w:szCs w:val="28"/>
        </w:rPr>
        <w:t>4. В южной части села Шумаево – 52 га.</w:t>
      </w:r>
    </w:p>
    <w:p w:rsidR="00991B89" w:rsidRPr="00683531" w:rsidRDefault="00991B89" w:rsidP="00991B89">
      <w:pPr>
        <w:pStyle w:val="ab"/>
        <w:widowControl w:val="0"/>
        <w:numPr>
          <w:ilvl w:val="0"/>
          <w:numId w:val="4"/>
        </w:numPr>
        <w:spacing w:line="276" w:lineRule="auto"/>
        <w:ind w:left="0" w:firstLine="851"/>
        <w:rPr>
          <w:b/>
          <w:bCs/>
          <w:i/>
          <w:highlight w:val="yellow"/>
          <w:u w:val="single"/>
        </w:rPr>
      </w:pPr>
      <w:r>
        <w:t xml:space="preserve">В настоящее время в данных зонах уже имеются существующие объекты агропромышленного комплекса. В селах Шумаево и Чернышовка </w:t>
      </w:r>
      <w:r>
        <w:lastRenderedPageBreak/>
        <w:t xml:space="preserve">производственные территории используются экстенсивно; в данных зонах возможно дополнительное размещение объектов агропромышленного комплекса.  </w:t>
      </w:r>
    </w:p>
    <w:p w:rsidR="00991B89" w:rsidRPr="00991B89" w:rsidRDefault="00991B89" w:rsidP="00991B89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ind w:left="0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A1544">
        <w:rPr>
          <w:rFonts w:ascii="Times New Roman" w:hAnsi="Times New Roman" w:cs="Times New Roman"/>
          <w:sz w:val="28"/>
          <w:szCs w:val="28"/>
        </w:rPr>
        <w:t xml:space="preserve">асть селитебной территории попадает в санитарно-защитную зону гаражей по ремонту, технологическому обслуживанию и хранению грузовых автомобилей и сельскохозяйственной техники, </w:t>
      </w:r>
      <w:r>
        <w:rPr>
          <w:rFonts w:ascii="Times New Roman" w:hAnsi="Times New Roman" w:cs="Times New Roman"/>
          <w:sz w:val="28"/>
          <w:szCs w:val="28"/>
        </w:rPr>
        <w:t>расположенных в западной части с. Вязовое и центральной части села Шумаево</w:t>
      </w:r>
      <w:r w:rsidRPr="00FA15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упорядочивание производственных территорий с организацией санитарно-защитных зон.</w:t>
      </w:r>
    </w:p>
    <w:p w:rsidR="00D448CC" w:rsidRDefault="00B93CEC" w:rsidP="00B93CEC">
      <w:pPr>
        <w:pStyle w:val="2"/>
      </w:pPr>
      <w:bookmarkStart w:id="15" w:name="_Toc391565685"/>
      <w:r>
        <w:t xml:space="preserve">3.5 </w:t>
      </w:r>
      <w:r w:rsidR="00D448CC">
        <w:t>Зоны сельскохозяйственного использования</w:t>
      </w:r>
      <w:r w:rsidR="00D448CC" w:rsidRPr="0034378E">
        <w:t>.</w:t>
      </w:r>
      <w:bookmarkEnd w:id="15"/>
    </w:p>
    <w:p w:rsidR="00991B89" w:rsidRDefault="00991B89" w:rsidP="00991B89">
      <w:pPr>
        <w:pStyle w:val="af6"/>
        <w:spacing w:before="24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4C5">
        <w:rPr>
          <w:rFonts w:ascii="Times New Roman" w:hAnsi="Times New Roman" w:cs="Times New Roman"/>
          <w:bCs/>
          <w:sz w:val="28"/>
          <w:szCs w:val="28"/>
        </w:rPr>
        <w:t>Зоны сельскохозяйственного использования составляют основную часть территории М</w:t>
      </w:r>
      <w:r>
        <w:rPr>
          <w:rFonts w:ascii="Times New Roman" w:hAnsi="Times New Roman" w:cs="Times New Roman"/>
          <w:bCs/>
          <w:sz w:val="28"/>
          <w:szCs w:val="28"/>
        </w:rPr>
        <w:t>О вне границ населенного пункта.</w:t>
      </w:r>
    </w:p>
    <w:p w:rsidR="00991B89" w:rsidRPr="001744C5" w:rsidRDefault="00991B89" w:rsidP="00991B89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C5">
        <w:rPr>
          <w:rFonts w:ascii="Times New Roman" w:hAnsi="Times New Roman" w:cs="Times New Roman"/>
          <w:sz w:val="28"/>
          <w:szCs w:val="28"/>
        </w:rPr>
        <w:t xml:space="preserve">В состав зон сельскохозяйственного использования могут включаться: </w:t>
      </w:r>
    </w:p>
    <w:p w:rsidR="00991B89" w:rsidRPr="001744C5" w:rsidRDefault="00991B89" w:rsidP="00991B89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C5">
        <w:rPr>
          <w:rFonts w:ascii="Times New Roman" w:hAnsi="Times New Roman" w:cs="Times New Roman"/>
          <w:sz w:val="28"/>
          <w:szCs w:val="28"/>
        </w:rPr>
        <w:t xml:space="preserve">- зоны сельскохозяйственных угодий – пашни, сенокосы, пастбища, залежи, земли, занятые многолетними насаждениями (садами, виноградниками и другими); </w:t>
      </w:r>
    </w:p>
    <w:p w:rsidR="00991B89" w:rsidRPr="001744C5" w:rsidRDefault="00991B89" w:rsidP="00991B89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C5">
        <w:rPr>
          <w:rFonts w:ascii="Times New Roman" w:hAnsi="Times New Roman" w:cs="Times New Roman"/>
          <w:sz w:val="28"/>
          <w:szCs w:val="28"/>
        </w:rPr>
        <w:t xml:space="preserve"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</w:p>
    <w:p w:rsidR="00991B89" w:rsidRDefault="00991B89" w:rsidP="00991B89">
      <w:pPr>
        <w:pStyle w:val="af6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C5">
        <w:rPr>
          <w:rFonts w:ascii="Times New Roman" w:hAnsi="Times New Roman" w:cs="Times New Roman"/>
          <w:spacing w:val="-3"/>
          <w:sz w:val="28"/>
          <w:szCs w:val="28"/>
        </w:rPr>
        <w:t>В зоны, занятые объектами сельскохозяйственного назначения – зданиями,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44C5">
        <w:rPr>
          <w:rFonts w:ascii="Times New Roman" w:hAnsi="Times New Roman" w:cs="Times New Roman"/>
          <w:spacing w:val="-4"/>
          <w:sz w:val="28"/>
          <w:szCs w:val="28"/>
        </w:rPr>
        <w:t>строениями, сооружениями, используемыми для производства, хранения и первичной</w:t>
      </w:r>
      <w:r w:rsidRPr="001744C5">
        <w:rPr>
          <w:rFonts w:ascii="Times New Roman" w:hAnsi="Times New Roman" w:cs="Times New Roman"/>
          <w:sz w:val="28"/>
          <w:szCs w:val="28"/>
        </w:rPr>
        <w:t xml:space="preserve"> обработки сельскохозяйственной продукции, входят также земли, </w:t>
      </w:r>
      <w:r>
        <w:rPr>
          <w:rFonts w:ascii="Times New Roman" w:hAnsi="Times New Roman" w:cs="Times New Roman"/>
          <w:spacing w:val="-3"/>
          <w:sz w:val="28"/>
          <w:szCs w:val="28"/>
        </w:rPr>
        <w:t>занятые внутри</w:t>
      </w:r>
      <w:r w:rsidRPr="001744C5">
        <w:rPr>
          <w:rFonts w:ascii="Times New Roman" w:hAnsi="Times New Roman" w:cs="Times New Roman"/>
          <w:spacing w:val="-3"/>
          <w:sz w:val="28"/>
          <w:szCs w:val="28"/>
        </w:rPr>
        <w:t>хозяйственными дорогами, коммуникациями, древесно-кустарниковой</w:t>
      </w:r>
      <w:r w:rsidRPr="001744C5">
        <w:rPr>
          <w:rFonts w:ascii="Times New Roman" w:hAnsi="Times New Roman" w:cs="Times New Roman"/>
          <w:sz w:val="28"/>
          <w:szCs w:val="28"/>
        </w:rPr>
        <w:t xml:space="preserve"> раститель</w:t>
      </w:r>
      <w:r w:rsidRPr="001744C5">
        <w:rPr>
          <w:rFonts w:ascii="Times New Roman" w:hAnsi="Times New Roman" w:cs="Times New Roman"/>
          <w:spacing w:val="-4"/>
          <w:sz w:val="28"/>
          <w:szCs w:val="28"/>
        </w:rPr>
        <w:t>ностью, предназначенной для обеспечения защиты земель от воздействия негативных</w:t>
      </w:r>
      <w:r w:rsidRPr="001744C5">
        <w:rPr>
          <w:rFonts w:ascii="Times New Roman" w:hAnsi="Times New Roman" w:cs="Times New Roman"/>
          <w:sz w:val="28"/>
          <w:szCs w:val="28"/>
        </w:rPr>
        <w:t xml:space="preserve">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:rsidR="00991B89" w:rsidRPr="001744C5" w:rsidRDefault="00991B89" w:rsidP="00991B89">
      <w:pPr>
        <w:pStyle w:val="af6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C5">
        <w:rPr>
          <w:rFonts w:ascii="Times New Roman" w:hAnsi="Times New Roman" w:cs="Times New Roman"/>
          <w:sz w:val="28"/>
          <w:szCs w:val="28"/>
        </w:rPr>
        <w:t>В состав территориальных зон, устанавливаемых в границах территории населенных пунктов, могут включаться зоны сельскохозяйственного использования (в том числе зоны сельскохозяйственных угодий),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назначения.</w:t>
      </w:r>
    </w:p>
    <w:p w:rsidR="00991B89" w:rsidRDefault="00991B89" w:rsidP="00991B89">
      <w:pPr>
        <w:pStyle w:val="af6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134">
        <w:rPr>
          <w:rFonts w:ascii="Times New Roman" w:hAnsi="Times New Roman" w:cs="Times New Roman"/>
          <w:sz w:val="28"/>
          <w:szCs w:val="28"/>
        </w:rPr>
        <w:t xml:space="preserve">В границах населенного пункта зоны сельскохозяйственного использования выделены в целях удовлетворения потребностей населения в выращивании фруктов и овощей, а также отдыха и предназначенные для </w:t>
      </w:r>
      <w:r w:rsidRPr="00605134">
        <w:rPr>
          <w:rFonts w:ascii="Times New Roman" w:hAnsi="Times New Roman" w:cs="Times New Roman"/>
          <w:sz w:val="28"/>
          <w:szCs w:val="28"/>
        </w:rPr>
        <w:lastRenderedPageBreak/>
        <w:t>ведения сельского хозяйства, дачного хозяйства, садоводства, развития объектов сельскохозяйственного назначения.</w:t>
      </w:r>
    </w:p>
    <w:p w:rsidR="00991B89" w:rsidRPr="001D35DF" w:rsidRDefault="00991B89" w:rsidP="00991B89">
      <w:pPr>
        <w:pStyle w:val="ab"/>
        <w:spacing w:before="240" w:line="276" w:lineRule="auto"/>
        <w:ind w:left="0" w:firstLine="851"/>
        <w:rPr>
          <w:b/>
        </w:rPr>
      </w:pPr>
      <w:r w:rsidRPr="001D35DF">
        <w:rPr>
          <w:b/>
          <w:bCs/>
        </w:rPr>
        <w:t xml:space="preserve">Значительные территории зоны сельскохозяйственного использования попадают в водоохранную зону; </w:t>
      </w:r>
      <w:r w:rsidRPr="001D35DF">
        <w:rPr>
          <w:b/>
        </w:rPr>
        <w:t xml:space="preserve">на зону сельскохозяйственного использования в границах </w:t>
      </w:r>
      <w:r>
        <w:rPr>
          <w:b/>
        </w:rPr>
        <w:t>водоохр</w:t>
      </w:r>
      <w:r w:rsidRPr="001D35DF">
        <w:rPr>
          <w:b/>
        </w:rPr>
        <w:t>анных зон накладываются дополнительные ограничения в ее использовании в соответствии с Водным кодексом РФ.</w:t>
      </w:r>
    </w:p>
    <w:p w:rsidR="00991B89" w:rsidRPr="00AD5A00" w:rsidRDefault="00991B89" w:rsidP="00991B89">
      <w:pPr>
        <w:pStyle w:val="ConsPlusNormal"/>
        <w:widowControl/>
        <w:spacing w:before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A00">
        <w:rPr>
          <w:rFonts w:ascii="Times New Roman" w:hAnsi="Times New Roman" w:cs="Times New Roman"/>
          <w:sz w:val="28"/>
          <w:szCs w:val="28"/>
          <w:u w:val="single"/>
        </w:rPr>
        <w:t>В границах водоохранных зон запрещается:</w:t>
      </w:r>
    </w:p>
    <w:p w:rsidR="00991B89" w:rsidRPr="002909AA" w:rsidRDefault="00991B89" w:rsidP="00991B89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1) использование сточных вод для удобрения почв;</w:t>
      </w:r>
    </w:p>
    <w:p w:rsidR="00991B89" w:rsidRPr="002909AA" w:rsidRDefault="00991B89" w:rsidP="00991B89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 xml:space="preserve">2) </w:t>
      </w:r>
      <w:r w:rsidRPr="000A4D70">
        <w:rPr>
          <w:rFonts w:ascii="Times New Roman" w:hAnsi="Times New Roman" w:cs="Times New Roman"/>
          <w:sz w:val="28"/>
          <w:szCs w:val="28"/>
        </w:rPr>
        <w:t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r w:rsidRPr="002909AA">
        <w:rPr>
          <w:rFonts w:ascii="Times New Roman" w:hAnsi="Times New Roman" w:cs="Times New Roman"/>
          <w:sz w:val="28"/>
          <w:szCs w:val="28"/>
        </w:rPr>
        <w:t>;</w:t>
      </w:r>
    </w:p>
    <w:p w:rsidR="00991B89" w:rsidRPr="002909AA" w:rsidRDefault="00991B89" w:rsidP="00991B89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991B89" w:rsidRPr="002909AA" w:rsidRDefault="00991B89" w:rsidP="00991B89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991B89" w:rsidRPr="002909AA" w:rsidRDefault="00991B89" w:rsidP="00991B89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В границах прибрежных защитных полос наряду с установленными ограничениями запрещаются:</w:t>
      </w:r>
    </w:p>
    <w:p w:rsidR="00991B89" w:rsidRPr="002909AA" w:rsidRDefault="00991B89" w:rsidP="00991B89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1) распашка земель;</w:t>
      </w:r>
    </w:p>
    <w:p w:rsidR="00991B89" w:rsidRPr="002909AA" w:rsidRDefault="00991B89" w:rsidP="00991B89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2) размещение отвалов размываемых грунтов;</w:t>
      </w:r>
    </w:p>
    <w:p w:rsidR="00991B89" w:rsidRPr="002909AA" w:rsidRDefault="00991B89" w:rsidP="00991B89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9AA">
        <w:rPr>
          <w:rFonts w:ascii="Times New Roman" w:hAnsi="Times New Roman" w:cs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991B89" w:rsidRDefault="00991B89" w:rsidP="00991B89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611">
        <w:rPr>
          <w:rFonts w:ascii="Times New Roman" w:hAnsi="Times New Roman" w:cs="Times New Roman"/>
          <w:sz w:val="28"/>
          <w:szCs w:val="28"/>
        </w:rPr>
        <w:t xml:space="preserve">Площадь планируемой зоны сельскохозяйственного использования в границах МО составит – </w:t>
      </w:r>
      <w:r>
        <w:rPr>
          <w:rFonts w:ascii="Times New Roman" w:hAnsi="Times New Roman" w:cs="Times New Roman"/>
          <w:sz w:val="28"/>
          <w:szCs w:val="28"/>
        </w:rPr>
        <w:t>1620</w:t>
      </w:r>
      <w:r w:rsidRPr="00B41611">
        <w:rPr>
          <w:rFonts w:ascii="Times New Roman" w:hAnsi="Times New Roman" w:cs="Times New Roman"/>
          <w:sz w:val="28"/>
          <w:szCs w:val="28"/>
        </w:rPr>
        <w:t xml:space="preserve"> га.</w:t>
      </w:r>
      <w:r w:rsidRPr="00C03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B89" w:rsidRPr="00DE220A" w:rsidRDefault="00991B89" w:rsidP="00F86ABC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5DF">
        <w:rPr>
          <w:rFonts w:ascii="Times New Roman" w:hAnsi="Times New Roman" w:cs="Times New Roman"/>
          <w:sz w:val="28"/>
          <w:szCs w:val="28"/>
        </w:rPr>
        <w:t xml:space="preserve">Площадь зоны сельскохозяйственного использования в границах </w:t>
      </w:r>
      <w:r w:rsidRPr="00DE220A">
        <w:rPr>
          <w:rFonts w:ascii="Times New Roman" w:hAnsi="Times New Roman" w:cs="Times New Roman"/>
          <w:sz w:val="28"/>
          <w:szCs w:val="28"/>
        </w:rPr>
        <w:t>населенных пунктов составит:</w:t>
      </w:r>
    </w:p>
    <w:p w:rsidR="00991B89" w:rsidRPr="00DE220A" w:rsidRDefault="00991B89" w:rsidP="00991B89">
      <w:pPr>
        <w:pStyle w:val="ab"/>
        <w:widowControl w:val="0"/>
        <w:numPr>
          <w:ilvl w:val="0"/>
          <w:numId w:val="4"/>
        </w:numPr>
        <w:spacing w:line="276" w:lineRule="auto"/>
        <w:ind w:left="0" w:firstLine="851"/>
        <w:rPr>
          <w:i/>
        </w:rPr>
      </w:pPr>
      <w:r w:rsidRPr="00DE220A">
        <w:t>- с. Вязовое - 38 га;</w:t>
      </w:r>
    </w:p>
    <w:p w:rsidR="00991B89" w:rsidRPr="00DE220A" w:rsidRDefault="00991B89" w:rsidP="00991B89">
      <w:pPr>
        <w:pStyle w:val="ab"/>
        <w:widowControl w:val="0"/>
        <w:numPr>
          <w:ilvl w:val="0"/>
          <w:numId w:val="4"/>
        </w:numPr>
        <w:spacing w:line="276" w:lineRule="auto"/>
        <w:ind w:left="0" w:firstLine="851"/>
        <w:rPr>
          <w:i/>
        </w:rPr>
      </w:pPr>
      <w:r w:rsidRPr="00DE220A">
        <w:t>- с. Шумаево – 28 га;</w:t>
      </w:r>
    </w:p>
    <w:p w:rsidR="00991B89" w:rsidRPr="00DE220A" w:rsidRDefault="00991B89" w:rsidP="00991B89">
      <w:pPr>
        <w:pStyle w:val="ab"/>
        <w:widowControl w:val="0"/>
        <w:numPr>
          <w:ilvl w:val="0"/>
          <w:numId w:val="4"/>
        </w:numPr>
        <w:spacing w:line="276" w:lineRule="auto"/>
        <w:ind w:left="0" w:firstLine="851"/>
        <w:rPr>
          <w:i/>
        </w:rPr>
      </w:pPr>
      <w:r w:rsidRPr="00DE220A">
        <w:t>- с. Чернышовка – 16 га.</w:t>
      </w:r>
    </w:p>
    <w:p w:rsidR="00594441" w:rsidRPr="00A16919" w:rsidRDefault="00835918" w:rsidP="00835918">
      <w:pPr>
        <w:pStyle w:val="2"/>
      </w:pPr>
      <w:bookmarkStart w:id="16" w:name="_Toc391565686"/>
      <w:r w:rsidRPr="00835918">
        <w:t xml:space="preserve">3.6 </w:t>
      </w:r>
      <w:r w:rsidR="00594441" w:rsidRPr="00A16919">
        <w:t>Зона инженерной и транспортной инфраструктуры.</w:t>
      </w:r>
      <w:bookmarkEnd w:id="16"/>
    </w:p>
    <w:p w:rsidR="00294342" w:rsidRPr="00294342" w:rsidRDefault="00294342" w:rsidP="00BF7E32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294342">
        <w:rPr>
          <w:rFonts w:ascii="Times New Roman" w:hAnsi="Times New Roman" w:cs="Times New Roman"/>
          <w:sz w:val="28"/>
        </w:rPr>
        <w:t xml:space="preserve">Зоны транспортной и инженерной инфраструктур следует предусматривать для размещения сооружений и коммуникаций </w:t>
      </w:r>
      <w:r w:rsidRPr="00294342">
        <w:rPr>
          <w:rFonts w:ascii="Times New Roman" w:hAnsi="Times New Roman" w:cs="Times New Roman"/>
          <w:sz w:val="28"/>
        </w:rPr>
        <w:lastRenderedPageBreak/>
        <w:t>железнодорожного, автомобильного транспорта, связи, инженерного оборудования с учетом их перспективного развития.</w:t>
      </w:r>
    </w:p>
    <w:p w:rsidR="00294342" w:rsidRPr="00294342" w:rsidRDefault="00294342" w:rsidP="00BF7E32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294342">
        <w:rPr>
          <w:rFonts w:ascii="Times New Roman" w:hAnsi="Times New Roman" w:cs="Times New Roman"/>
          <w:sz w:val="28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294342" w:rsidRPr="00294342" w:rsidRDefault="00294342" w:rsidP="00BF7E32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294342">
        <w:rPr>
          <w:rFonts w:ascii="Times New Roman" w:hAnsi="Times New Roman" w:cs="Times New Roman"/>
          <w:sz w:val="28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294342" w:rsidRPr="00294342" w:rsidRDefault="00294342" w:rsidP="00BF7E32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294342">
        <w:rPr>
          <w:rFonts w:ascii="Times New Roman" w:hAnsi="Times New Roman" w:cs="Times New Roman"/>
          <w:sz w:val="28"/>
        </w:rPr>
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42.13330.2011.</w:t>
      </w:r>
    </w:p>
    <w:p w:rsidR="00294342" w:rsidRPr="00294342" w:rsidRDefault="00294342" w:rsidP="00BF7E32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294342">
        <w:rPr>
          <w:rFonts w:ascii="Times New Roman" w:hAnsi="Times New Roman" w:cs="Times New Roman"/>
          <w:sz w:val="28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294342" w:rsidRPr="00294342" w:rsidRDefault="00294342" w:rsidP="00BF7E32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294342">
        <w:rPr>
          <w:rFonts w:ascii="Times New Roman" w:hAnsi="Times New Roman" w:cs="Times New Roman"/>
          <w:sz w:val="28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294342" w:rsidRPr="00294342" w:rsidRDefault="00294342" w:rsidP="00BF7E32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294342">
        <w:rPr>
          <w:rFonts w:ascii="Times New Roman" w:hAnsi="Times New Roman" w:cs="Times New Roman"/>
          <w:sz w:val="28"/>
        </w:rPr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991B89" w:rsidRDefault="00991B89" w:rsidP="00991B89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35DF">
        <w:rPr>
          <w:rFonts w:ascii="Times New Roman" w:hAnsi="Times New Roman" w:cs="Times New Roman"/>
          <w:iCs/>
          <w:sz w:val="28"/>
          <w:szCs w:val="28"/>
        </w:rPr>
        <w:t xml:space="preserve">Проектом генерального плана в </w:t>
      </w:r>
      <w:r>
        <w:rPr>
          <w:rFonts w:ascii="Times New Roman" w:hAnsi="Times New Roman" w:cs="Times New Roman"/>
          <w:iCs/>
          <w:sz w:val="28"/>
          <w:szCs w:val="28"/>
        </w:rPr>
        <w:t>Вязовом</w:t>
      </w:r>
      <w:r w:rsidRPr="001D35DF">
        <w:rPr>
          <w:rFonts w:ascii="Times New Roman" w:hAnsi="Times New Roman" w:cs="Times New Roman"/>
          <w:iCs/>
          <w:sz w:val="28"/>
          <w:szCs w:val="28"/>
        </w:rPr>
        <w:t xml:space="preserve"> сельсовете зоны инженерной и транспортной инфраструктуры выделяются для:</w:t>
      </w:r>
    </w:p>
    <w:p w:rsidR="00991B89" w:rsidRPr="001D35DF" w:rsidRDefault="00991B89" w:rsidP="00991B89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Д</w:t>
      </w:r>
      <w:r w:rsidRPr="00DE3BF5">
        <w:rPr>
          <w:rFonts w:ascii="Times New Roman" w:hAnsi="Times New Roman" w:cs="Times New Roman"/>
          <w:iCs/>
          <w:sz w:val="28"/>
          <w:szCs w:val="28"/>
        </w:rPr>
        <w:t xml:space="preserve">ороги регионального значения Илек–Ташла–Соболево, с включением лесозащитных </w:t>
      </w:r>
      <w:r w:rsidRPr="00DE220A">
        <w:rPr>
          <w:rFonts w:ascii="Times New Roman" w:hAnsi="Times New Roman" w:cs="Times New Roman"/>
          <w:iCs/>
          <w:sz w:val="28"/>
          <w:szCs w:val="28"/>
        </w:rPr>
        <w:t>полос – 103 га;</w:t>
      </w:r>
    </w:p>
    <w:p w:rsidR="00991B89" w:rsidRDefault="00991B89" w:rsidP="00991B89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Pr="001D35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Pr="001D35DF">
        <w:rPr>
          <w:rFonts w:ascii="Times New Roman" w:hAnsi="Times New Roman" w:cs="Times New Roman"/>
          <w:iCs/>
          <w:sz w:val="28"/>
          <w:szCs w:val="28"/>
        </w:rPr>
        <w:t>использования участков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D35DF">
        <w:rPr>
          <w:rFonts w:ascii="Times New Roman" w:hAnsi="Times New Roman" w:cs="Times New Roman"/>
          <w:iCs/>
          <w:sz w:val="28"/>
          <w:szCs w:val="28"/>
        </w:rPr>
        <w:t>источниками водоснабжения, площадок водопроводн</w:t>
      </w:r>
      <w:r>
        <w:rPr>
          <w:rFonts w:ascii="Times New Roman" w:hAnsi="Times New Roman" w:cs="Times New Roman"/>
          <w:iCs/>
          <w:sz w:val="28"/>
          <w:szCs w:val="28"/>
        </w:rPr>
        <w:t>ых сооружений:</w:t>
      </w:r>
    </w:p>
    <w:p w:rsidR="00991B89" w:rsidRDefault="00991B89" w:rsidP="00991B89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 с. Вязовое, в центральной и южной части населенного пункта </w:t>
      </w:r>
      <w:r w:rsidRPr="00DE220A">
        <w:rPr>
          <w:rFonts w:ascii="Times New Roman" w:hAnsi="Times New Roman" w:cs="Times New Roman"/>
          <w:iCs/>
          <w:sz w:val="28"/>
          <w:szCs w:val="28"/>
        </w:rPr>
        <w:t>площадью 1.2 и 2.5 га соответственно</w:t>
      </w:r>
      <w:r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991B89" w:rsidRPr="00DE220A" w:rsidRDefault="00991B89" w:rsidP="00991B89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220A">
        <w:rPr>
          <w:rFonts w:ascii="Times New Roman" w:hAnsi="Times New Roman" w:cs="Times New Roman"/>
          <w:iCs/>
          <w:sz w:val="28"/>
          <w:szCs w:val="28"/>
        </w:rPr>
        <w:t>- в с. Чернышовка, в северо-восточной части села - 2 га;</w:t>
      </w:r>
    </w:p>
    <w:p w:rsidR="00991B89" w:rsidRPr="00DE220A" w:rsidRDefault="00991B89" w:rsidP="00991B89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220A">
        <w:rPr>
          <w:rFonts w:ascii="Times New Roman" w:hAnsi="Times New Roman" w:cs="Times New Roman"/>
          <w:iCs/>
          <w:sz w:val="28"/>
          <w:szCs w:val="28"/>
        </w:rPr>
        <w:t>- в с. Шумаево, в центральной части населенного пункта площадью 1 га.</w:t>
      </w:r>
    </w:p>
    <w:p w:rsidR="00991B89" w:rsidRPr="001D35DF" w:rsidRDefault="00991B89" w:rsidP="00991B89">
      <w:pPr>
        <w:pStyle w:val="aa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настоящее время требуется реконструкция всех объектов водоснабжения и организация зон санитарной охраны.</w:t>
      </w:r>
    </w:p>
    <w:p w:rsidR="00685CDB" w:rsidRPr="00685CDB" w:rsidRDefault="00685CDB" w:rsidP="00685CDB">
      <w:pPr>
        <w:pStyle w:val="2"/>
      </w:pPr>
      <w:bookmarkStart w:id="17" w:name="_Toc391565687"/>
      <w:r>
        <w:lastRenderedPageBreak/>
        <w:t>3.</w:t>
      </w:r>
      <w:r w:rsidR="00835918">
        <w:t>7</w:t>
      </w:r>
      <w:r>
        <w:t xml:space="preserve"> З</w:t>
      </w:r>
      <w:r w:rsidRPr="00685CDB">
        <w:t>оны специального назначения.</w:t>
      </w:r>
      <w:bookmarkEnd w:id="17"/>
    </w:p>
    <w:p w:rsidR="00685CDB" w:rsidRPr="00622941" w:rsidRDefault="00622941" w:rsidP="00BF7E32">
      <w:pPr>
        <w:pStyle w:val="af6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941">
        <w:rPr>
          <w:rFonts w:ascii="Times New Roman" w:hAnsi="Times New Roman" w:cs="Times New Roman"/>
          <w:sz w:val="28"/>
          <w:szCs w:val="28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685CDB" w:rsidRDefault="00622941" w:rsidP="00F86ABC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41">
        <w:rPr>
          <w:rFonts w:ascii="Times New Roman" w:hAnsi="Times New Roman" w:cs="Times New Roman"/>
          <w:sz w:val="28"/>
          <w:szCs w:val="28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</w:t>
      </w:r>
      <w:r w:rsidR="00F03E0D">
        <w:rPr>
          <w:rFonts w:ascii="Times New Roman" w:hAnsi="Times New Roman" w:cs="Times New Roman"/>
          <w:sz w:val="28"/>
          <w:szCs w:val="28"/>
        </w:rPr>
        <w:t>,</w:t>
      </w:r>
      <w:r w:rsidRPr="00622941">
        <w:rPr>
          <w:rFonts w:ascii="Times New Roman" w:hAnsi="Times New Roman" w:cs="Times New Roman"/>
          <w:sz w:val="28"/>
          <w:szCs w:val="28"/>
        </w:rPr>
        <w:t xml:space="preserve"> и других вредных физических факторов на основании санитарной классификации устанавливаются санитарно-защитные зоны.</w:t>
      </w:r>
    </w:p>
    <w:bookmarkEnd w:id="1"/>
    <w:p w:rsidR="00991B89" w:rsidRPr="004B5446" w:rsidRDefault="00991B89" w:rsidP="00991B89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4B5446">
        <w:rPr>
          <w:rFonts w:cs="Times New Roman"/>
          <w:sz w:val="28"/>
          <w:szCs w:val="28"/>
        </w:rPr>
        <w:t xml:space="preserve">В МО </w:t>
      </w:r>
      <w:r>
        <w:rPr>
          <w:rFonts w:cs="Times New Roman"/>
          <w:sz w:val="28"/>
          <w:szCs w:val="28"/>
        </w:rPr>
        <w:t>Вязовский</w:t>
      </w:r>
      <w:r w:rsidRPr="004B5446">
        <w:rPr>
          <w:rFonts w:cs="Times New Roman"/>
          <w:sz w:val="28"/>
          <w:szCs w:val="28"/>
        </w:rPr>
        <w:t xml:space="preserve"> сельсовет зоны специального назначения выделены для размещения на них:</w:t>
      </w:r>
    </w:p>
    <w:p w:rsidR="00991B89" w:rsidRPr="000E5877" w:rsidRDefault="00991B89" w:rsidP="00991B89">
      <w:pPr>
        <w:spacing w:after="0"/>
        <w:ind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кладбища в с. Вязовое (в </w:t>
      </w:r>
      <w:r w:rsidRPr="000E5877">
        <w:rPr>
          <w:rFonts w:ascii="Times New Roman" w:hAnsi="Times New Roman"/>
          <w:color w:val="000000"/>
          <w:sz w:val="28"/>
          <w:szCs w:val="28"/>
        </w:rPr>
        <w:t>юго-западной части села) площадью – 3.6 га;</w:t>
      </w:r>
    </w:p>
    <w:p w:rsidR="00991B89" w:rsidRDefault="00991B89" w:rsidP="00991B89">
      <w:pPr>
        <w:spacing w:after="0"/>
        <w:ind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E5877">
        <w:rPr>
          <w:rFonts w:ascii="Times New Roman" w:hAnsi="Times New Roman"/>
          <w:color w:val="000000"/>
          <w:sz w:val="28"/>
          <w:szCs w:val="28"/>
        </w:rPr>
        <w:t>- кладбища севернее села Чернышовка (за а/д подъезд к пос. Криницы от а/д Илек–Ташла–Соболево) площадью – 1.9 га;</w:t>
      </w:r>
    </w:p>
    <w:p w:rsidR="00991B89" w:rsidRDefault="00991B89" w:rsidP="00991B89">
      <w:pPr>
        <w:spacing w:after="0"/>
        <w:ind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кладбища в северо-западной части села Чернышовка – 1.2 га;</w:t>
      </w:r>
    </w:p>
    <w:p w:rsidR="00991B89" w:rsidRDefault="00991B89" w:rsidP="00991B89">
      <w:pPr>
        <w:spacing w:after="0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DE220A">
        <w:rPr>
          <w:rFonts w:ascii="Times New Roman" w:hAnsi="Times New Roman"/>
          <w:color w:val="000000"/>
          <w:sz w:val="28"/>
          <w:szCs w:val="28"/>
        </w:rPr>
        <w:t xml:space="preserve">- кладбища в с. Шумаево (в юго-восточной части села) </w:t>
      </w:r>
      <w:r w:rsidRPr="00DE220A">
        <w:rPr>
          <w:rFonts w:ascii="Times New Roman" w:hAnsi="Times New Roman"/>
          <w:sz w:val="28"/>
          <w:szCs w:val="28"/>
        </w:rPr>
        <w:t>площадью – 3.7 га;</w:t>
      </w:r>
    </w:p>
    <w:p w:rsidR="00991B89" w:rsidRDefault="00991B89" w:rsidP="00991B89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4B5446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скотомогильника </w:t>
      </w:r>
      <w:r w:rsidRPr="004B5446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предлагаемого </w:t>
      </w:r>
      <w:r w:rsidRPr="004B5446">
        <w:rPr>
          <w:rFonts w:cs="Times New Roman"/>
          <w:sz w:val="28"/>
          <w:szCs w:val="28"/>
        </w:rPr>
        <w:t xml:space="preserve">участка компостирования ТБО </w:t>
      </w:r>
      <w:r>
        <w:rPr>
          <w:rFonts w:cs="Times New Roman"/>
          <w:sz w:val="28"/>
          <w:szCs w:val="28"/>
        </w:rPr>
        <w:t>восточнее с. Вязовое,</w:t>
      </w:r>
      <w:r w:rsidRPr="004B5446">
        <w:rPr>
          <w:rFonts w:cs="Times New Roman"/>
          <w:sz w:val="28"/>
          <w:szCs w:val="28"/>
        </w:rPr>
        <w:t xml:space="preserve"> </w:t>
      </w:r>
      <w:r w:rsidRPr="000E5877">
        <w:rPr>
          <w:rFonts w:cs="Times New Roman"/>
          <w:sz w:val="28"/>
          <w:szCs w:val="28"/>
        </w:rPr>
        <w:t>площадью – 15 га;</w:t>
      </w:r>
    </w:p>
    <w:p w:rsidR="00991B89" w:rsidRPr="004B5446" w:rsidRDefault="00991B89" w:rsidP="00991B89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скотомогильника северо-западнее села Чернышовка (за а/д </w:t>
      </w:r>
      <w:r w:rsidRPr="00667E43">
        <w:rPr>
          <w:color w:val="000000"/>
          <w:sz w:val="28"/>
          <w:szCs w:val="28"/>
        </w:rPr>
        <w:t>подъезд к пос. Криницы от а/д Илек–Ташла–</w:t>
      </w:r>
      <w:r w:rsidRPr="000E5877">
        <w:rPr>
          <w:color w:val="000000"/>
          <w:sz w:val="28"/>
          <w:szCs w:val="28"/>
        </w:rPr>
        <w:t>Соболево) – 12.5 га;</w:t>
      </w:r>
    </w:p>
    <w:p w:rsidR="00991B89" w:rsidRPr="004B5446" w:rsidRDefault="00991B89" w:rsidP="00991B89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4B5446">
        <w:rPr>
          <w:rFonts w:cs="Times New Roman"/>
          <w:sz w:val="28"/>
          <w:szCs w:val="28"/>
        </w:rPr>
        <w:t>- биотермической ямы</w:t>
      </w:r>
      <w:r w:rsidRPr="0049311B">
        <w:rPr>
          <w:rFonts w:cs="Times New Roman"/>
          <w:sz w:val="28"/>
          <w:szCs w:val="28"/>
        </w:rPr>
        <w:t xml:space="preserve"> </w:t>
      </w:r>
      <w:r w:rsidRPr="004B5446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предлагаемого </w:t>
      </w:r>
      <w:r w:rsidRPr="004B5446">
        <w:rPr>
          <w:rFonts w:cs="Times New Roman"/>
          <w:sz w:val="28"/>
          <w:szCs w:val="28"/>
        </w:rPr>
        <w:t>участка компостирования ТБО</w:t>
      </w:r>
      <w:r>
        <w:rPr>
          <w:rFonts w:cs="Times New Roman"/>
          <w:sz w:val="28"/>
          <w:szCs w:val="28"/>
        </w:rPr>
        <w:t xml:space="preserve"> юго-восточнее села Шумаево</w:t>
      </w:r>
      <w:r w:rsidRPr="004B5446">
        <w:rPr>
          <w:rFonts w:cs="Times New Roman"/>
          <w:sz w:val="28"/>
          <w:szCs w:val="28"/>
        </w:rPr>
        <w:t xml:space="preserve">, площадь с учетом санитарно-защитной зоны составит: в границах населенного пункта – </w:t>
      </w:r>
      <w:r w:rsidRPr="000E5877">
        <w:rPr>
          <w:rFonts w:cs="Times New Roman"/>
          <w:sz w:val="28"/>
          <w:szCs w:val="28"/>
        </w:rPr>
        <w:t>5 га, за границами - 9 га</w:t>
      </w:r>
      <w:r>
        <w:rPr>
          <w:rFonts w:cs="Times New Roman"/>
          <w:sz w:val="28"/>
          <w:szCs w:val="28"/>
        </w:rPr>
        <w:t>.</w:t>
      </w:r>
    </w:p>
    <w:p w:rsidR="00991B89" w:rsidRDefault="00991B89" w:rsidP="00991B89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 w:rsidRPr="00622941">
        <w:rPr>
          <w:rFonts w:cs="Times New Roman"/>
          <w:sz w:val="28"/>
          <w:szCs w:val="28"/>
        </w:rPr>
        <w:t>санитарно-защитн</w:t>
      </w:r>
      <w:r>
        <w:rPr>
          <w:rFonts w:cs="Times New Roman"/>
          <w:sz w:val="28"/>
          <w:szCs w:val="28"/>
        </w:rPr>
        <w:t xml:space="preserve">ой зоне (в границах населенных пунктов) </w:t>
      </w:r>
      <w:r w:rsidRPr="004B5446">
        <w:rPr>
          <w:rFonts w:cs="Times New Roman"/>
          <w:sz w:val="28"/>
          <w:szCs w:val="28"/>
        </w:rPr>
        <w:t>биотермических ям и участков компостирования ТБО</w:t>
      </w:r>
      <w:r>
        <w:rPr>
          <w:rFonts w:cs="Times New Roman"/>
          <w:sz w:val="28"/>
          <w:szCs w:val="28"/>
        </w:rPr>
        <w:t xml:space="preserve"> предлагается размещать также производственные объекты, которые допустимо размещать в СЗЗ от данных объектов.</w:t>
      </w:r>
    </w:p>
    <w:p w:rsidR="00991B89" w:rsidRDefault="00991B89" w:rsidP="00EB1EDE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</w:p>
    <w:p w:rsidR="00991B89" w:rsidRDefault="00991B89" w:rsidP="00EB1EDE">
      <w:pPr>
        <w:pStyle w:val="Standard"/>
        <w:spacing w:line="276" w:lineRule="auto"/>
        <w:ind w:firstLine="851"/>
        <w:jc w:val="both"/>
        <w:rPr>
          <w:rFonts w:cs="Times New Roman"/>
          <w:sz w:val="28"/>
          <w:szCs w:val="28"/>
        </w:rPr>
      </w:pPr>
    </w:p>
    <w:sectPr w:rsidR="00991B89" w:rsidSect="00935277">
      <w:headerReference w:type="default" r:id="rId8"/>
      <w:footerReference w:type="default" r:id="rId9"/>
      <w:pgSz w:w="11906" w:h="16838"/>
      <w:pgMar w:top="851" w:right="849" w:bottom="851" w:left="1560" w:header="709" w:footer="709" w:gutter="0"/>
      <w:pgBorders w:display="firstPage">
        <w:top w:val="thinThickSmallGap" w:sz="24" w:space="1" w:color="943634"/>
        <w:left w:val="thinThickSmallGap" w:sz="24" w:space="4" w:color="943634"/>
        <w:bottom w:val="thickThinSmallGap" w:sz="24" w:space="1" w:color="943634"/>
        <w:right w:val="thickThinSmallGap" w:sz="24" w:space="4" w:color="94363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BE" w:rsidRDefault="00A404BE" w:rsidP="00DC7F8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04BE" w:rsidRDefault="00A404BE" w:rsidP="00DC7F8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AF" w:rsidRDefault="007B39AF" w:rsidP="00EA1852">
    <w:pPr>
      <w:pStyle w:val="a8"/>
      <w:pBdr>
        <w:top w:val="thinThickSmallGap" w:sz="24" w:space="1" w:color="622423"/>
      </w:pBdr>
      <w:tabs>
        <w:tab w:val="clear" w:pos="4677"/>
      </w:tabs>
      <w:rPr>
        <w:rFonts w:ascii="Cambria" w:hAnsi="Cambria" w:cs="Cambria"/>
      </w:rPr>
    </w:pPr>
    <w:r>
      <w:rPr>
        <w:rFonts w:ascii="Cambria" w:hAnsi="Cambria" w:cs="Cambria"/>
      </w:rPr>
      <w:t>ОРСКГЕОКАД 2014г.</w:t>
    </w:r>
    <w:r>
      <w:rPr>
        <w:rFonts w:ascii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479DB" w:rsidRPr="008479DB">
      <w:rPr>
        <w:rFonts w:ascii="Cambria" w:hAnsi="Cambria" w:cs="Cambria"/>
        <w:noProof/>
      </w:rPr>
      <w:t>29</w:t>
    </w:r>
    <w:r>
      <w:rPr>
        <w:rFonts w:ascii="Cambria" w:hAnsi="Cambria" w:cs="Cambria"/>
        <w:noProof/>
      </w:rPr>
      <w:fldChar w:fldCharType="end"/>
    </w:r>
  </w:p>
  <w:p w:rsidR="007B39AF" w:rsidRDefault="007B39AF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BE" w:rsidRDefault="00A404BE" w:rsidP="00DC7F8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04BE" w:rsidRDefault="00A404BE" w:rsidP="00DC7F8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9AF" w:rsidRDefault="007B39AF" w:rsidP="0078331D">
    <w:pPr>
      <w:pStyle w:val="a6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  <w:r>
      <w:rPr>
        <w:rFonts w:ascii="Cambria" w:hAnsi="Cambria" w:cs="Times New Roman"/>
      </w:rPr>
      <w:t>Вязовский сельсовет</w:t>
    </w:r>
    <w:r w:rsidRPr="00DC7F85">
      <w:rPr>
        <w:rFonts w:ascii="Cambria" w:hAnsi="Cambria" w:cs="Times New Roman"/>
      </w:rPr>
      <w:t xml:space="preserve">. </w:t>
    </w:r>
    <w:r>
      <w:rPr>
        <w:rFonts w:ascii="Cambria" w:hAnsi="Cambria" w:cs="Times New Roman"/>
      </w:rPr>
      <w:t xml:space="preserve">Генеральный план. </w:t>
    </w:r>
    <w:r w:rsidRPr="0078331D">
      <w:rPr>
        <w:rFonts w:ascii="Cambria" w:hAnsi="Cambria" w:cs="Times New Roman"/>
        <w:sz w:val="20"/>
      </w:rPr>
      <w:t>Положение о территориальном планировании.</w:t>
    </w:r>
  </w:p>
  <w:p w:rsidR="007B39AF" w:rsidRDefault="007B39AF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94C7D6E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86"/>
        </w:tabs>
        <w:ind w:left="78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6"/>
        </w:tabs>
        <w:ind w:left="186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6"/>
        </w:tabs>
        <w:ind w:left="294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Symbol" w:hAnsi="Symbol"/>
        <w:color w:val="auto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1035" w:hanging="675"/>
      </w:pPr>
      <w:rPr>
        <w:rFonts w:ascii="Symbol" w:hAnsi="Symbol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Symbol" w:hAnsi="Symbol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Symbol" w:hAnsi="Symbol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Symbol" w:hAnsi="Symbol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Symbol" w:hAnsi="Symbol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Symbol" w:hAnsi="Symbol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ascii="Symbol" w:hAnsi="Symbol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23"/>
    <w:multiLevelType w:val="multilevel"/>
    <w:tmpl w:val="E1A63940"/>
    <w:name w:val="WW8Num3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29"/>
    <w:multiLevelType w:val="single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/>
        <w:b w:val="0"/>
        <w:i w:val="0"/>
        <w:sz w:val="24"/>
      </w:rPr>
    </w:lvl>
  </w:abstractNum>
  <w:abstractNum w:abstractNumId="9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56"/>
    <w:multiLevelType w:val="singleLevel"/>
    <w:tmpl w:val="00000056"/>
    <w:name w:val="WW8Num8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BE3229"/>
    <w:multiLevelType w:val="hybridMultilevel"/>
    <w:tmpl w:val="AB6E29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400CE0"/>
    <w:multiLevelType w:val="hybridMultilevel"/>
    <w:tmpl w:val="96FE149E"/>
    <w:lvl w:ilvl="0" w:tplc="FFFFFFFF">
      <w:numFmt w:val="bullet"/>
      <w:lvlText w:val="-"/>
      <w:lvlJc w:val="left"/>
      <w:pPr>
        <w:ind w:left="1571" w:hanging="360"/>
      </w:pPr>
      <w:rPr>
        <w:rFonts w:ascii="Times New Roman CYR" w:eastAsia="Times New Roman" w:hAnsi="Times New Roman CY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8902C78"/>
    <w:multiLevelType w:val="hybridMultilevel"/>
    <w:tmpl w:val="ADB219E0"/>
    <w:lvl w:ilvl="0" w:tplc="FBFA69E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95C478C"/>
    <w:multiLevelType w:val="hybridMultilevel"/>
    <w:tmpl w:val="1DCA3C90"/>
    <w:lvl w:ilvl="0" w:tplc="09E024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0AA45F97"/>
    <w:multiLevelType w:val="hybridMultilevel"/>
    <w:tmpl w:val="C5502938"/>
    <w:lvl w:ilvl="0" w:tplc="FFFFFFFF">
      <w:numFmt w:val="bullet"/>
      <w:lvlText w:val="-"/>
      <w:lvlJc w:val="left"/>
      <w:pPr>
        <w:ind w:left="1650" w:hanging="360"/>
      </w:pPr>
      <w:rPr>
        <w:rFonts w:ascii="Times New Roman CYR" w:eastAsia="Times New Roman" w:hAnsi="Times New Roman CY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0F4F0B36"/>
    <w:multiLevelType w:val="hybridMultilevel"/>
    <w:tmpl w:val="B17A2172"/>
    <w:lvl w:ilvl="0" w:tplc="FFFFFFFF">
      <w:numFmt w:val="bullet"/>
      <w:lvlText w:val="-"/>
      <w:lvlJc w:val="left"/>
      <w:pPr>
        <w:ind w:left="1571" w:hanging="360"/>
      </w:pPr>
      <w:rPr>
        <w:rFonts w:ascii="Times New Roman CYR" w:eastAsia="Times New Roman" w:hAnsi="Times New Roman CYR" w:cs="Times New Roman" w:hint="default"/>
      </w:rPr>
    </w:lvl>
    <w:lvl w:ilvl="1" w:tplc="FFFFFFFF">
      <w:numFmt w:val="bullet"/>
      <w:lvlText w:val="-"/>
      <w:lvlJc w:val="left"/>
      <w:pPr>
        <w:ind w:left="2291" w:hanging="360"/>
      </w:pPr>
      <w:rPr>
        <w:rFonts w:ascii="Times New Roman CYR" w:eastAsia="Times New Roman" w:hAnsi="Times New Roman CYR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0E43C91"/>
    <w:multiLevelType w:val="hybridMultilevel"/>
    <w:tmpl w:val="6F4AE772"/>
    <w:lvl w:ilvl="0" w:tplc="25A0D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B59BD"/>
    <w:multiLevelType w:val="hybridMultilevel"/>
    <w:tmpl w:val="F3A6C0AA"/>
    <w:lvl w:ilvl="0" w:tplc="65F848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5781657"/>
    <w:multiLevelType w:val="hybridMultilevel"/>
    <w:tmpl w:val="7D6E56FA"/>
    <w:lvl w:ilvl="0" w:tplc="65F84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7D6034B"/>
    <w:multiLevelType w:val="hybridMultilevel"/>
    <w:tmpl w:val="28745B1E"/>
    <w:lvl w:ilvl="0" w:tplc="1C30A21E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 w:tplc="EA94CD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47F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867C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3674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8654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B047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921F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AAC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BF7811"/>
    <w:multiLevelType w:val="hybridMultilevel"/>
    <w:tmpl w:val="D1067A84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CCC3AAA"/>
    <w:multiLevelType w:val="hybridMultilevel"/>
    <w:tmpl w:val="C9A2E68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7D0433"/>
    <w:multiLevelType w:val="multilevel"/>
    <w:tmpl w:val="B3EE2FB0"/>
    <w:lvl w:ilvl="0">
      <w:start w:val="1"/>
      <w:numFmt w:val="bullet"/>
      <w:pStyle w:val="11"/>
      <w:lvlText w:val=""/>
      <w:lvlJc w:val="left"/>
      <w:pPr>
        <w:tabs>
          <w:tab w:val="num" w:pos="1427"/>
        </w:tabs>
        <w:ind w:left="1427" w:hanging="576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9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33B265E8"/>
    <w:multiLevelType w:val="hybridMultilevel"/>
    <w:tmpl w:val="F84866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 CYR" w:eastAsia="Times New Roman" w:hAnsi="Times New Roman CYR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667537"/>
    <w:multiLevelType w:val="hybridMultilevel"/>
    <w:tmpl w:val="41A0EAB6"/>
    <w:lvl w:ilvl="0" w:tplc="65F848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5E562CA"/>
    <w:multiLevelType w:val="hybridMultilevel"/>
    <w:tmpl w:val="79F406C8"/>
    <w:lvl w:ilvl="0" w:tplc="9BBE6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8345307"/>
    <w:multiLevelType w:val="multilevel"/>
    <w:tmpl w:val="D7F2FCDE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3C973863"/>
    <w:multiLevelType w:val="hybridMultilevel"/>
    <w:tmpl w:val="91D4E8A0"/>
    <w:lvl w:ilvl="0" w:tplc="064A8938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E296159"/>
    <w:multiLevelType w:val="hybridMultilevel"/>
    <w:tmpl w:val="0C78CB54"/>
    <w:lvl w:ilvl="0" w:tplc="825A1AF2">
      <w:start w:val="1"/>
      <w:numFmt w:val="decimal"/>
      <w:lvlText w:val="%1."/>
      <w:lvlJc w:val="left"/>
      <w:pPr>
        <w:ind w:left="1976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18552A3"/>
    <w:multiLevelType w:val="hybridMultilevel"/>
    <w:tmpl w:val="DB968FB6"/>
    <w:lvl w:ilvl="0" w:tplc="FFFFFFFF">
      <w:numFmt w:val="bullet"/>
      <w:lvlText w:val="-"/>
      <w:lvlJc w:val="left"/>
      <w:pPr>
        <w:ind w:left="1571" w:hanging="360"/>
      </w:pPr>
      <w:rPr>
        <w:rFonts w:ascii="Times New Roman CYR" w:eastAsia="Times New Roman" w:hAnsi="Times New Roman CY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4930510"/>
    <w:multiLevelType w:val="hybridMultilevel"/>
    <w:tmpl w:val="E74CE5E0"/>
    <w:lvl w:ilvl="0" w:tplc="65F848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6101A6E"/>
    <w:multiLevelType w:val="hybridMultilevel"/>
    <w:tmpl w:val="42E81A3C"/>
    <w:lvl w:ilvl="0" w:tplc="2C68F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7ED7FB3"/>
    <w:multiLevelType w:val="hybridMultilevel"/>
    <w:tmpl w:val="9F10D0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A960F98"/>
    <w:multiLevelType w:val="hybridMultilevel"/>
    <w:tmpl w:val="BEDC99DC"/>
    <w:lvl w:ilvl="0" w:tplc="612AE8E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>
    <w:nsid w:val="5AB6398E"/>
    <w:multiLevelType w:val="hybridMultilevel"/>
    <w:tmpl w:val="EEE4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D27CEF"/>
    <w:multiLevelType w:val="hybridMultilevel"/>
    <w:tmpl w:val="713C7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7360C"/>
    <w:multiLevelType w:val="hybridMultilevel"/>
    <w:tmpl w:val="925C3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E07111"/>
    <w:multiLevelType w:val="hybridMultilevel"/>
    <w:tmpl w:val="382C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94276"/>
    <w:multiLevelType w:val="hybridMultilevel"/>
    <w:tmpl w:val="F84866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 CYR" w:eastAsia="Times New Roman" w:hAnsi="Times New Roman CYR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6937F2"/>
    <w:multiLevelType w:val="hybridMultilevel"/>
    <w:tmpl w:val="382C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3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35"/>
  </w:num>
  <w:num w:numId="12">
    <w:abstractNumId w:val="20"/>
  </w:num>
  <w:num w:numId="13">
    <w:abstractNumId w:val="32"/>
  </w:num>
  <w:num w:numId="14">
    <w:abstractNumId w:val="26"/>
  </w:num>
  <w:num w:numId="15">
    <w:abstractNumId w:val="19"/>
  </w:num>
  <w:num w:numId="16">
    <w:abstractNumId w:val="28"/>
  </w:num>
  <w:num w:numId="17">
    <w:abstractNumId w:val="34"/>
  </w:num>
  <w:num w:numId="18">
    <w:abstractNumId w:val="41"/>
  </w:num>
  <w:num w:numId="19">
    <w:abstractNumId w:val="23"/>
  </w:num>
  <w:num w:numId="20">
    <w:abstractNumId w:val="39"/>
  </w:num>
  <w:num w:numId="21">
    <w:abstractNumId w:val="30"/>
  </w:num>
  <w:num w:numId="22">
    <w:abstractNumId w:val="36"/>
  </w:num>
  <w:num w:numId="23">
    <w:abstractNumId w:val="37"/>
  </w:num>
  <w:num w:numId="24">
    <w:abstractNumId w:val="38"/>
  </w:num>
  <w:num w:numId="25">
    <w:abstractNumId w:val="14"/>
  </w:num>
  <w:num w:numId="26">
    <w:abstractNumId w:val="7"/>
  </w:num>
  <w:num w:numId="27">
    <w:abstractNumId w:val="8"/>
  </w:num>
  <w:num w:numId="28">
    <w:abstractNumId w:val="11"/>
  </w:num>
  <w:num w:numId="29">
    <w:abstractNumId w:val="33"/>
  </w:num>
  <w:num w:numId="30">
    <w:abstractNumId w:val="27"/>
  </w:num>
  <w:num w:numId="31">
    <w:abstractNumId w:val="18"/>
  </w:num>
  <w:num w:numId="32">
    <w:abstractNumId w:val="29"/>
  </w:num>
  <w:num w:numId="33">
    <w:abstractNumId w:val="17"/>
  </w:num>
  <w:num w:numId="34">
    <w:abstractNumId w:val="16"/>
  </w:num>
  <w:num w:numId="35">
    <w:abstractNumId w:val="10"/>
  </w:num>
  <w:num w:numId="36">
    <w:abstractNumId w:val="13"/>
  </w:num>
  <w:num w:numId="3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embedSystemFonts/>
  <w:defaultTabStop w:val="708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85"/>
    <w:rsid w:val="000016AE"/>
    <w:rsid w:val="000016D4"/>
    <w:rsid w:val="00002BA3"/>
    <w:rsid w:val="000030D1"/>
    <w:rsid w:val="0000354B"/>
    <w:rsid w:val="00003B73"/>
    <w:rsid w:val="00003D42"/>
    <w:rsid w:val="00003ECB"/>
    <w:rsid w:val="00004833"/>
    <w:rsid w:val="00004978"/>
    <w:rsid w:val="00005024"/>
    <w:rsid w:val="00006357"/>
    <w:rsid w:val="000074DB"/>
    <w:rsid w:val="00007E3D"/>
    <w:rsid w:val="00010571"/>
    <w:rsid w:val="00011360"/>
    <w:rsid w:val="000124AD"/>
    <w:rsid w:val="0001277D"/>
    <w:rsid w:val="00013F22"/>
    <w:rsid w:val="00014061"/>
    <w:rsid w:val="00014E6E"/>
    <w:rsid w:val="00014F94"/>
    <w:rsid w:val="00015377"/>
    <w:rsid w:val="0001585B"/>
    <w:rsid w:val="000164A8"/>
    <w:rsid w:val="000175AE"/>
    <w:rsid w:val="00020CAD"/>
    <w:rsid w:val="00021AF2"/>
    <w:rsid w:val="0002521D"/>
    <w:rsid w:val="00025660"/>
    <w:rsid w:val="0002634B"/>
    <w:rsid w:val="0002641B"/>
    <w:rsid w:val="000267E4"/>
    <w:rsid w:val="00027C29"/>
    <w:rsid w:val="00030118"/>
    <w:rsid w:val="000314DD"/>
    <w:rsid w:val="0003151D"/>
    <w:rsid w:val="00031A79"/>
    <w:rsid w:val="00031D6F"/>
    <w:rsid w:val="00031F88"/>
    <w:rsid w:val="000335A8"/>
    <w:rsid w:val="00034E2A"/>
    <w:rsid w:val="00036214"/>
    <w:rsid w:val="00036247"/>
    <w:rsid w:val="00037164"/>
    <w:rsid w:val="000376CF"/>
    <w:rsid w:val="00037C61"/>
    <w:rsid w:val="00040227"/>
    <w:rsid w:val="00040D92"/>
    <w:rsid w:val="00042526"/>
    <w:rsid w:val="0004340C"/>
    <w:rsid w:val="000435F7"/>
    <w:rsid w:val="00043BAA"/>
    <w:rsid w:val="000443CD"/>
    <w:rsid w:val="000444F1"/>
    <w:rsid w:val="0004490C"/>
    <w:rsid w:val="00044E7F"/>
    <w:rsid w:val="00047977"/>
    <w:rsid w:val="000507F3"/>
    <w:rsid w:val="0005310F"/>
    <w:rsid w:val="00053DE0"/>
    <w:rsid w:val="000545FF"/>
    <w:rsid w:val="00055006"/>
    <w:rsid w:val="00055D2E"/>
    <w:rsid w:val="00055D33"/>
    <w:rsid w:val="0005683C"/>
    <w:rsid w:val="00056D88"/>
    <w:rsid w:val="00057C6B"/>
    <w:rsid w:val="00060916"/>
    <w:rsid w:val="00061305"/>
    <w:rsid w:val="0006333D"/>
    <w:rsid w:val="00064A70"/>
    <w:rsid w:val="00065E17"/>
    <w:rsid w:val="00066146"/>
    <w:rsid w:val="00066F28"/>
    <w:rsid w:val="00067A73"/>
    <w:rsid w:val="00070684"/>
    <w:rsid w:val="000706D5"/>
    <w:rsid w:val="0007098B"/>
    <w:rsid w:val="00071913"/>
    <w:rsid w:val="00071B38"/>
    <w:rsid w:val="000724EA"/>
    <w:rsid w:val="00072982"/>
    <w:rsid w:val="00073095"/>
    <w:rsid w:val="00073FCB"/>
    <w:rsid w:val="00075B1A"/>
    <w:rsid w:val="00075F4D"/>
    <w:rsid w:val="00077761"/>
    <w:rsid w:val="00081DCF"/>
    <w:rsid w:val="0008218A"/>
    <w:rsid w:val="000821F1"/>
    <w:rsid w:val="00082BBD"/>
    <w:rsid w:val="00082C40"/>
    <w:rsid w:val="000830D9"/>
    <w:rsid w:val="00083F94"/>
    <w:rsid w:val="00085CCA"/>
    <w:rsid w:val="000860D8"/>
    <w:rsid w:val="00086AF7"/>
    <w:rsid w:val="00087705"/>
    <w:rsid w:val="00087FB3"/>
    <w:rsid w:val="00087FD7"/>
    <w:rsid w:val="00090270"/>
    <w:rsid w:val="000909A3"/>
    <w:rsid w:val="00090CB3"/>
    <w:rsid w:val="00090DB9"/>
    <w:rsid w:val="0009231D"/>
    <w:rsid w:val="00092524"/>
    <w:rsid w:val="000931BD"/>
    <w:rsid w:val="0009371C"/>
    <w:rsid w:val="00095C56"/>
    <w:rsid w:val="00095DC0"/>
    <w:rsid w:val="00096B01"/>
    <w:rsid w:val="000970D7"/>
    <w:rsid w:val="00097728"/>
    <w:rsid w:val="000A06CB"/>
    <w:rsid w:val="000A0775"/>
    <w:rsid w:val="000A14BC"/>
    <w:rsid w:val="000A2150"/>
    <w:rsid w:val="000A41F1"/>
    <w:rsid w:val="000A482D"/>
    <w:rsid w:val="000A5342"/>
    <w:rsid w:val="000A55FB"/>
    <w:rsid w:val="000A6276"/>
    <w:rsid w:val="000A679B"/>
    <w:rsid w:val="000A7104"/>
    <w:rsid w:val="000B0889"/>
    <w:rsid w:val="000B11EB"/>
    <w:rsid w:val="000B1865"/>
    <w:rsid w:val="000B1992"/>
    <w:rsid w:val="000B1D92"/>
    <w:rsid w:val="000B20D5"/>
    <w:rsid w:val="000B2C75"/>
    <w:rsid w:val="000B2F6F"/>
    <w:rsid w:val="000B3851"/>
    <w:rsid w:val="000B42B4"/>
    <w:rsid w:val="000B4715"/>
    <w:rsid w:val="000B5119"/>
    <w:rsid w:val="000B5227"/>
    <w:rsid w:val="000B5790"/>
    <w:rsid w:val="000B5D86"/>
    <w:rsid w:val="000C00B3"/>
    <w:rsid w:val="000C1003"/>
    <w:rsid w:val="000C25C3"/>
    <w:rsid w:val="000C3AC2"/>
    <w:rsid w:val="000C4208"/>
    <w:rsid w:val="000C4829"/>
    <w:rsid w:val="000C6238"/>
    <w:rsid w:val="000C63E3"/>
    <w:rsid w:val="000D05E3"/>
    <w:rsid w:val="000D0D2B"/>
    <w:rsid w:val="000D15DB"/>
    <w:rsid w:val="000D199E"/>
    <w:rsid w:val="000D259D"/>
    <w:rsid w:val="000D4698"/>
    <w:rsid w:val="000D4CC4"/>
    <w:rsid w:val="000D5B4F"/>
    <w:rsid w:val="000D5BF8"/>
    <w:rsid w:val="000D6506"/>
    <w:rsid w:val="000D67CE"/>
    <w:rsid w:val="000D7459"/>
    <w:rsid w:val="000D7E84"/>
    <w:rsid w:val="000E02E1"/>
    <w:rsid w:val="000E0AD7"/>
    <w:rsid w:val="000E0E64"/>
    <w:rsid w:val="000E0EB5"/>
    <w:rsid w:val="000E2336"/>
    <w:rsid w:val="000E2392"/>
    <w:rsid w:val="000E28FA"/>
    <w:rsid w:val="000E290D"/>
    <w:rsid w:val="000E361D"/>
    <w:rsid w:val="000E3F65"/>
    <w:rsid w:val="000E3F6D"/>
    <w:rsid w:val="000E4111"/>
    <w:rsid w:val="000E43AA"/>
    <w:rsid w:val="000E4C12"/>
    <w:rsid w:val="000E5B95"/>
    <w:rsid w:val="000E692D"/>
    <w:rsid w:val="000E6F96"/>
    <w:rsid w:val="000E7A38"/>
    <w:rsid w:val="000E7F05"/>
    <w:rsid w:val="000F0834"/>
    <w:rsid w:val="000F0DF3"/>
    <w:rsid w:val="000F1314"/>
    <w:rsid w:val="000F1F17"/>
    <w:rsid w:val="000F2A96"/>
    <w:rsid w:val="000F5F23"/>
    <w:rsid w:val="000F6C17"/>
    <w:rsid w:val="000F762A"/>
    <w:rsid w:val="000F7753"/>
    <w:rsid w:val="000F7FF4"/>
    <w:rsid w:val="0010000C"/>
    <w:rsid w:val="001022E9"/>
    <w:rsid w:val="001028F4"/>
    <w:rsid w:val="0010366C"/>
    <w:rsid w:val="00104132"/>
    <w:rsid w:val="00104303"/>
    <w:rsid w:val="00104362"/>
    <w:rsid w:val="00105394"/>
    <w:rsid w:val="001055EE"/>
    <w:rsid w:val="00107217"/>
    <w:rsid w:val="001073FB"/>
    <w:rsid w:val="0010745D"/>
    <w:rsid w:val="00107544"/>
    <w:rsid w:val="00107564"/>
    <w:rsid w:val="00107EBB"/>
    <w:rsid w:val="00110442"/>
    <w:rsid w:val="00110C9E"/>
    <w:rsid w:val="00110F19"/>
    <w:rsid w:val="00111260"/>
    <w:rsid w:val="00111D5B"/>
    <w:rsid w:val="00112436"/>
    <w:rsid w:val="00113834"/>
    <w:rsid w:val="00113D78"/>
    <w:rsid w:val="00113F5C"/>
    <w:rsid w:val="00114987"/>
    <w:rsid w:val="00114B95"/>
    <w:rsid w:val="001156FE"/>
    <w:rsid w:val="00115B27"/>
    <w:rsid w:val="001167E3"/>
    <w:rsid w:val="001168C7"/>
    <w:rsid w:val="00117040"/>
    <w:rsid w:val="00117F7F"/>
    <w:rsid w:val="001205E7"/>
    <w:rsid w:val="00121174"/>
    <w:rsid w:val="00121DD5"/>
    <w:rsid w:val="00122479"/>
    <w:rsid w:val="00122CA6"/>
    <w:rsid w:val="00122E6C"/>
    <w:rsid w:val="0012349F"/>
    <w:rsid w:val="001236C2"/>
    <w:rsid w:val="00123929"/>
    <w:rsid w:val="00123B83"/>
    <w:rsid w:val="001245F8"/>
    <w:rsid w:val="00125555"/>
    <w:rsid w:val="001268F4"/>
    <w:rsid w:val="00126E1A"/>
    <w:rsid w:val="001273A2"/>
    <w:rsid w:val="0013042E"/>
    <w:rsid w:val="00130F69"/>
    <w:rsid w:val="001311D0"/>
    <w:rsid w:val="001316E1"/>
    <w:rsid w:val="00131A65"/>
    <w:rsid w:val="001325F1"/>
    <w:rsid w:val="00133E2A"/>
    <w:rsid w:val="00134A25"/>
    <w:rsid w:val="00134B6F"/>
    <w:rsid w:val="00134E67"/>
    <w:rsid w:val="00135F73"/>
    <w:rsid w:val="00136CD4"/>
    <w:rsid w:val="001403A9"/>
    <w:rsid w:val="00140C38"/>
    <w:rsid w:val="00140D2E"/>
    <w:rsid w:val="001410D5"/>
    <w:rsid w:val="00141A04"/>
    <w:rsid w:val="0014403A"/>
    <w:rsid w:val="00144A78"/>
    <w:rsid w:val="00145029"/>
    <w:rsid w:val="00145987"/>
    <w:rsid w:val="0014681D"/>
    <w:rsid w:val="00147146"/>
    <w:rsid w:val="001475AA"/>
    <w:rsid w:val="0014762B"/>
    <w:rsid w:val="00147E5D"/>
    <w:rsid w:val="001500E6"/>
    <w:rsid w:val="001500FE"/>
    <w:rsid w:val="00151ED7"/>
    <w:rsid w:val="00152013"/>
    <w:rsid w:val="00152903"/>
    <w:rsid w:val="00152AFD"/>
    <w:rsid w:val="00153B44"/>
    <w:rsid w:val="00153CEA"/>
    <w:rsid w:val="00153FC7"/>
    <w:rsid w:val="00154DD8"/>
    <w:rsid w:val="00154F38"/>
    <w:rsid w:val="00155BC2"/>
    <w:rsid w:val="0015739F"/>
    <w:rsid w:val="001577C3"/>
    <w:rsid w:val="00157DBE"/>
    <w:rsid w:val="001608FF"/>
    <w:rsid w:val="001629E7"/>
    <w:rsid w:val="001642DB"/>
    <w:rsid w:val="001645A9"/>
    <w:rsid w:val="001646D9"/>
    <w:rsid w:val="001654B8"/>
    <w:rsid w:val="00165CF4"/>
    <w:rsid w:val="00165D62"/>
    <w:rsid w:val="0016639A"/>
    <w:rsid w:val="00166A5B"/>
    <w:rsid w:val="00166C0E"/>
    <w:rsid w:val="0016732B"/>
    <w:rsid w:val="00167768"/>
    <w:rsid w:val="00167913"/>
    <w:rsid w:val="00167A11"/>
    <w:rsid w:val="0017006B"/>
    <w:rsid w:val="00170885"/>
    <w:rsid w:val="00170BEC"/>
    <w:rsid w:val="00170E49"/>
    <w:rsid w:val="0017185E"/>
    <w:rsid w:val="00171A3A"/>
    <w:rsid w:val="00172397"/>
    <w:rsid w:val="00174486"/>
    <w:rsid w:val="001744C5"/>
    <w:rsid w:val="00174D41"/>
    <w:rsid w:val="00175554"/>
    <w:rsid w:val="00175A52"/>
    <w:rsid w:val="00175E7A"/>
    <w:rsid w:val="00176093"/>
    <w:rsid w:val="0017631A"/>
    <w:rsid w:val="00176402"/>
    <w:rsid w:val="0017710E"/>
    <w:rsid w:val="001773BF"/>
    <w:rsid w:val="001779B5"/>
    <w:rsid w:val="00177B5F"/>
    <w:rsid w:val="001802DA"/>
    <w:rsid w:val="00180930"/>
    <w:rsid w:val="001813F2"/>
    <w:rsid w:val="001817CA"/>
    <w:rsid w:val="00181D63"/>
    <w:rsid w:val="00182886"/>
    <w:rsid w:val="00183E2C"/>
    <w:rsid w:val="001857EC"/>
    <w:rsid w:val="00185C64"/>
    <w:rsid w:val="00185EB9"/>
    <w:rsid w:val="00187B7E"/>
    <w:rsid w:val="00187EA8"/>
    <w:rsid w:val="00190916"/>
    <w:rsid w:val="00190A1A"/>
    <w:rsid w:val="00190AEF"/>
    <w:rsid w:val="00191E2A"/>
    <w:rsid w:val="00191F8D"/>
    <w:rsid w:val="0019246F"/>
    <w:rsid w:val="00192757"/>
    <w:rsid w:val="0019302C"/>
    <w:rsid w:val="0019305B"/>
    <w:rsid w:val="00193FFA"/>
    <w:rsid w:val="001943B4"/>
    <w:rsid w:val="00194482"/>
    <w:rsid w:val="001945BA"/>
    <w:rsid w:val="00194C39"/>
    <w:rsid w:val="00195449"/>
    <w:rsid w:val="00195911"/>
    <w:rsid w:val="00196E39"/>
    <w:rsid w:val="001979DF"/>
    <w:rsid w:val="001A08B0"/>
    <w:rsid w:val="001A10D2"/>
    <w:rsid w:val="001A18D8"/>
    <w:rsid w:val="001A2205"/>
    <w:rsid w:val="001A243C"/>
    <w:rsid w:val="001A29E9"/>
    <w:rsid w:val="001A3208"/>
    <w:rsid w:val="001A4AEB"/>
    <w:rsid w:val="001A4CFD"/>
    <w:rsid w:val="001A51C2"/>
    <w:rsid w:val="001A5C73"/>
    <w:rsid w:val="001A5D96"/>
    <w:rsid w:val="001A6CBC"/>
    <w:rsid w:val="001A73D0"/>
    <w:rsid w:val="001B024E"/>
    <w:rsid w:val="001B143E"/>
    <w:rsid w:val="001B2647"/>
    <w:rsid w:val="001B27D1"/>
    <w:rsid w:val="001B5D74"/>
    <w:rsid w:val="001B6623"/>
    <w:rsid w:val="001B6BC3"/>
    <w:rsid w:val="001B76A3"/>
    <w:rsid w:val="001B7B75"/>
    <w:rsid w:val="001C027C"/>
    <w:rsid w:val="001C0615"/>
    <w:rsid w:val="001C0BCC"/>
    <w:rsid w:val="001C2AFD"/>
    <w:rsid w:val="001C355D"/>
    <w:rsid w:val="001C3EBF"/>
    <w:rsid w:val="001C4180"/>
    <w:rsid w:val="001C54C3"/>
    <w:rsid w:val="001C6782"/>
    <w:rsid w:val="001D0276"/>
    <w:rsid w:val="001D04DA"/>
    <w:rsid w:val="001D04E8"/>
    <w:rsid w:val="001D2969"/>
    <w:rsid w:val="001D3123"/>
    <w:rsid w:val="001D39E6"/>
    <w:rsid w:val="001D465D"/>
    <w:rsid w:val="001D491C"/>
    <w:rsid w:val="001D4ABE"/>
    <w:rsid w:val="001D4F9B"/>
    <w:rsid w:val="001D54B0"/>
    <w:rsid w:val="001D599E"/>
    <w:rsid w:val="001D656D"/>
    <w:rsid w:val="001D6854"/>
    <w:rsid w:val="001D6A9B"/>
    <w:rsid w:val="001D7741"/>
    <w:rsid w:val="001E11AA"/>
    <w:rsid w:val="001E12CC"/>
    <w:rsid w:val="001E23DC"/>
    <w:rsid w:val="001E28BC"/>
    <w:rsid w:val="001E291C"/>
    <w:rsid w:val="001E3491"/>
    <w:rsid w:val="001E60AE"/>
    <w:rsid w:val="001E6D48"/>
    <w:rsid w:val="001E755C"/>
    <w:rsid w:val="001F0387"/>
    <w:rsid w:val="001F0803"/>
    <w:rsid w:val="001F08C1"/>
    <w:rsid w:val="001F0C80"/>
    <w:rsid w:val="001F13E0"/>
    <w:rsid w:val="001F1801"/>
    <w:rsid w:val="001F25DE"/>
    <w:rsid w:val="001F3B02"/>
    <w:rsid w:val="001F4AA6"/>
    <w:rsid w:val="001F6611"/>
    <w:rsid w:val="001F76A2"/>
    <w:rsid w:val="001F7851"/>
    <w:rsid w:val="002004EC"/>
    <w:rsid w:val="002007AE"/>
    <w:rsid w:val="00201A76"/>
    <w:rsid w:val="0020203F"/>
    <w:rsid w:val="00202360"/>
    <w:rsid w:val="00204270"/>
    <w:rsid w:val="00204526"/>
    <w:rsid w:val="002056A0"/>
    <w:rsid w:val="00205FB9"/>
    <w:rsid w:val="002064B8"/>
    <w:rsid w:val="002070C6"/>
    <w:rsid w:val="00210797"/>
    <w:rsid w:val="00210B00"/>
    <w:rsid w:val="00212028"/>
    <w:rsid w:val="00214E5D"/>
    <w:rsid w:val="00216905"/>
    <w:rsid w:val="00220A59"/>
    <w:rsid w:val="00221444"/>
    <w:rsid w:val="00221458"/>
    <w:rsid w:val="00221D84"/>
    <w:rsid w:val="00222560"/>
    <w:rsid w:val="002230BF"/>
    <w:rsid w:val="00223375"/>
    <w:rsid w:val="002236C3"/>
    <w:rsid w:val="0022377E"/>
    <w:rsid w:val="00223B3B"/>
    <w:rsid w:val="002244C8"/>
    <w:rsid w:val="00224514"/>
    <w:rsid w:val="0022502A"/>
    <w:rsid w:val="00225064"/>
    <w:rsid w:val="002253C2"/>
    <w:rsid w:val="00226212"/>
    <w:rsid w:val="00227D15"/>
    <w:rsid w:val="002309D5"/>
    <w:rsid w:val="0023185E"/>
    <w:rsid w:val="0023338F"/>
    <w:rsid w:val="00233BE5"/>
    <w:rsid w:val="002348C5"/>
    <w:rsid w:val="00234CF6"/>
    <w:rsid w:val="00235797"/>
    <w:rsid w:val="00235ACD"/>
    <w:rsid w:val="00236653"/>
    <w:rsid w:val="0023710A"/>
    <w:rsid w:val="00240142"/>
    <w:rsid w:val="002404CB"/>
    <w:rsid w:val="002404D2"/>
    <w:rsid w:val="00241260"/>
    <w:rsid w:val="002413B9"/>
    <w:rsid w:val="00241C46"/>
    <w:rsid w:val="00242678"/>
    <w:rsid w:val="002429B3"/>
    <w:rsid w:val="00243543"/>
    <w:rsid w:val="002441B8"/>
    <w:rsid w:val="002442D8"/>
    <w:rsid w:val="002442E5"/>
    <w:rsid w:val="0024482F"/>
    <w:rsid w:val="00245EC2"/>
    <w:rsid w:val="0024673C"/>
    <w:rsid w:val="002473DB"/>
    <w:rsid w:val="002477D4"/>
    <w:rsid w:val="00252597"/>
    <w:rsid w:val="002536B9"/>
    <w:rsid w:val="0025380D"/>
    <w:rsid w:val="002547FB"/>
    <w:rsid w:val="00254953"/>
    <w:rsid w:val="002566F0"/>
    <w:rsid w:val="0025674F"/>
    <w:rsid w:val="00257A46"/>
    <w:rsid w:val="00257B67"/>
    <w:rsid w:val="00257E05"/>
    <w:rsid w:val="00257F80"/>
    <w:rsid w:val="00260680"/>
    <w:rsid w:val="002620A0"/>
    <w:rsid w:val="002627B7"/>
    <w:rsid w:val="00263EA6"/>
    <w:rsid w:val="00264F9A"/>
    <w:rsid w:val="00265CC4"/>
    <w:rsid w:val="0026747A"/>
    <w:rsid w:val="00267871"/>
    <w:rsid w:val="00273AE9"/>
    <w:rsid w:val="00274F7E"/>
    <w:rsid w:val="002753C1"/>
    <w:rsid w:val="00275942"/>
    <w:rsid w:val="002766E3"/>
    <w:rsid w:val="00276889"/>
    <w:rsid w:val="00276E49"/>
    <w:rsid w:val="00276F83"/>
    <w:rsid w:val="00277B35"/>
    <w:rsid w:val="00280A68"/>
    <w:rsid w:val="0028239E"/>
    <w:rsid w:val="0028321E"/>
    <w:rsid w:val="0028370A"/>
    <w:rsid w:val="00283E56"/>
    <w:rsid w:val="00284EF7"/>
    <w:rsid w:val="00285BEB"/>
    <w:rsid w:val="00286C6B"/>
    <w:rsid w:val="00287292"/>
    <w:rsid w:val="00287614"/>
    <w:rsid w:val="0029069B"/>
    <w:rsid w:val="002909AA"/>
    <w:rsid w:val="00292063"/>
    <w:rsid w:val="0029246A"/>
    <w:rsid w:val="00292D95"/>
    <w:rsid w:val="00293478"/>
    <w:rsid w:val="00293842"/>
    <w:rsid w:val="002939D4"/>
    <w:rsid w:val="00294222"/>
    <w:rsid w:val="00294342"/>
    <w:rsid w:val="00294758"/>
    <w:rsid w:val="00294FA8"/>
    <w:rsid w:val="00295E8C"/>
    <w:rsid w:val="0029690B"/>
    <w:rsid w:val="00296B93"/>
    <w:rsid w:val="00296C40"/>
    <w:rsid w:val="00296F6D"/>
    <w:rsid w:val="00297C25"/>
    <w:rsid w:val="002A00D6"/>
    <w:rsid w:val="002A0A9E"/>
    <w:rsid w:val="002A1A99"/>
    <w:rsid w:val="002A1E69"/>
    <w:rsid w:val="002A3AE6"/>
    <w:rsid w:val="002A43C6"/>
    <w:rsid w:val="002A4E81"/>
    <w:rsid w:val="002A55E7"/>
    <w:rsid w:val="002A65E6"/>
    <w:rsid w:val="002A68AB"/>
    <w:rsid w:val="002A7340"/>
    <w:rsid w:val="002A7C66"/>
    <w:rsid w:val="002B087A"/>
    <w:rsid w:val="002B0A20"/>
    <w:rsid w:val="002B0E47"/>
    <w:rsid w:val="002B0EFC"/>
    <w:rsid w:val="002B1F3D"/>
    <w:rsid w:val="002B3240"/>
    <w:rsid w:val="002B32DD"/>
    <w:rsid w:val="002B4F05"/>
    <w:rsid w:val="002B54CB"/>
    <w:rsid w:val="002B68A8"/>
    <w:rsid w:val="002B69E2"/>
    <w:rsid w:val="002B6A0D"/>
    <w:rsid w:val="002B6C02"/>
    <w:rsid w:val="002B7266"/>
    <w:rsid w:val="002C0076"/>
    <w:rsid w:val="002C02E3"/>
    <w:rsid w:val="002C0463"/>
    <w:rsid w:val="002C0ABF"/>
    <w:rsid w:val="002C18CE"/>
    <w:rsid w:val="002C22D5"/>
    <w:rsid w:val="002C44B3"/>
    <w:rsid w:val="002C4E6E"/>
    <w:rsid w:val="002C4EF5"/>
    <w:rsid w:val="002C4F51"/>
    <w:rsid w:val="002C5284"/>
    <w:rsid w:val="002C5F69"/>
    <w:rsid w:val="002C5FF3"/>
    <w:rsid w:val="002C60A0"/>
    <w:rsid w:val="002C61A6"/>
    <w:rsid w:val="002C66BA"/>
    <w:rsid w:val="002C6F78"/>
    <w:rsid w:val="002C7447"/>
    <w:rsid w:val="002D02FD"/>
    <w:rsid w:val="002D0362"/>
    <w:rsid w:val="002D0B83"/>
    <w:rsid w:val="002D2AD3"/>
    <w:rsid w:val="002D2BBC"/>
    <w:rsid w:val="002D3454"/>
    <w:rsid w:val="002D405E"/>
    <w:rsid w:val="002D52E0"/>
    <w:rsid w:val="002D5E1A"/>
    <w:rsid w:val="002D68F9"/>
    <w:rsid w:val="002D6A64"/>
    <w:rsid w:val="002D6F2B"/>
    <w:rsid w:val="002D7254"/>
    <w:rsid w:val="002D7661"/>
    <w:rsid w:val="002E1006"/>
    <w:rsid w:val="002E12E0"/>
    <w:rsid w:val="002E1853"/>
    <w:rsid w:val="002E1D35"/>
    <w:rsid w:val="002E310D"/>
    <w:rsid w:val="002E3BA7"/>
    <w:rsid w:val="002E40A9"/>
    <w:rsid w:val="002E538E"/>
    <w:rsid w:val="002E6D9B"/>
    <w:rsid w:val="002F0F10"/>
    <w:rsid w:val="002F1D82"/>
    <w:rsid w:val="002F2B5A"/>
    <w:rsid w:val="002F375A"/>
    <w:rsid w:val="002F4CC1"/>
    <w:rsid w:val="002F4D70"/>
    <w:rsid w:val="002F5A85"/>
    <w:rsid w:val="002F724A"/>
    <w:rsid w:val="002F7418"/>
    <w:rsid w:val="00302221"/>
    <w:rsid w:val="003025E8"/>
    <w:rsid w:val="003031E8"/>
    <w:rsid w:val="00303A5C"/>
    <w:rsid w:val="003043C7"/>
    <w:rsid w:val="00304AA7"/>
    <w:rsid w:val="003050F4"/>
    <w:rsid w:val="00307218"/>
    <w:rsid w:val="00307C43"/>
    <w:rsid w:val="00310D1B"/>
    <w:rsid w:val="00311CBF"/>
    <w:rsid w:val="00312379"/>
    <w:rsid w:val="003124F2"/>
    <w:rsid w:val="00314781"/>
    <w:rsid w:val="0031761A"/>
    <w:rsid w:val="00321413"/>
    <w:rsid w:val="0032158F"/>
    <w:rsid w:val="003216C2"/>
    <w:rsid w:val="00322D5B"/>
    <w:rsid w:val="00322E5F"/>
    <w:rsid w:val="003236D4"/>
    <w:rsid w:val="00324102"/>
    <w:rsid w:val="0032426F"/>
    <w:rsid w:val="0032668A"/>
    <w:rsid w:val="003276A8"/>
    <w:rsid w:val="00327707"/>
    <w:rsid w:val="00332170"/>
    <w:rsid w:val="00332606"/>
    <w:rsid w:val="00332AF7"/>
    <w:rsid w:val="00332D2E"/>
    <w:rsid w:val="00332DB8"/>
    <w:rsid w:val="00333659"/>
    <w:rsid w:val="00333FD5"/>
    <w:rsid w:val="0033406D"/>
    <w:rsid w:val="00335A00"/>
    <w:rsid w:val="00336480"/>
    <w:rsid w:val="00336607"/>
    <w:rsid w:val="00337BD8"/>
    <w:rsid w:val="00340176"/>
    <w:rsid w:val="00340362"/>
    <w:rsid w:val="00340A61"/>
    <w:rsid w:val="00340DE3"/>
    <w:rsid w:val="00340F3B"/>
    <w:rsid w:val="003433AE"/>
    <w:rsid w:val="0034457B"/>
    <w:rsid w:val="00344F2C"/>
    <w:rsid w:val="00345124"/>
    <w:rsid w:val="00346322"/>
    <w:rsid w:val="00346F2E"/>
    <w:rsid w:val="003470B5"/>
    <w:rsid w:val="00350626"/>
    <w:rsid w:val="0035119C"/>
    <w:rsid w:val="00352045"/>
    <w:rsid w:val="0035347C"/>
    <w:rsid w:val="00353602"/>
    <w:rsid w:val="00354A35"/>
    <w:rsid w:val="00355070"/>
    <w:rsid w:val="00355592"/>
    <w:rsid w:val="00355D8B"/>
    <w:rsid w:val="003564DD"/>
    <w:rsid w:val="00356DD5"/>
    <w:rsid w:val="003575B0"/>
    <w:rsid w:val="0035790F"/>
    <w:rsid w:val="0036024A"/>
    <w:rsid w:val="00360510"/>
    <w:rsid w:val="00360805"/>
    <w:rsid w:val="0036088C"/>
    <w:rsid w:val="00361D7F"/>
    <w:rsid w:val="00362802"/>
    <w:rsid w:val="003629E8"/>
    <w:rsid w:val="00362E60"/>
    <w:rsid w:val="003630C6"/>
    <w:rsid w:val="003632F4"/>
    <w:rsid w:val="0036403F"/>
    <w:rsid w:val="003641DE"/>
    <w:rsid w:val="00364761"/>
    <w:rsid w:val="00364EC3"/>
    <w:rsid w:val="00365DF7"/>
    <w:rsid w:val="003669DE"/>
    <w:rsid w:val="00366CB3"/>
    <w:rsid w:val="0036703C"/>
    <w:rsid w:val="003671AB"/>
    <w:rsid w:val="00370BA8"/>
    <w:rsid w:val="00371626"/>
    <w:rsid w:val="003719B5"/>
    <w:rsid w:val="00372D35"/>
    <w:rsid w:val="00373B49"/>
    <w:rsid w:val="00374D1C"/>
    <w:rsid w:val="00375CDC"/>
    <w:rsid w:val="00377EF3"/>
    <w:rsid w:val="00380355"/>
    <w:rsid w:val="003805F7"/>
    <w:rsid w:val="00380997"/>
    <w:rsid w:val="00380D18"/>
    <w:rsid w:val="0038112C"/>
    <w:rsid w:val="00381CB2"/>
    <w:rsid w:val="00381F35"/>
    <w:rsid w:val="00382097"/>
    <w:rsid w:val="003821AA"/>
    <w:rsid w:val="00383ABA"/>
    <w:rsid w:val="00385321"/>
    <w:rsid w:val="003853AB"/>
    <w:rsid w:val="00385CEE"/>
    <w:rsid w:val="00387442"/>
    <w:rsid w:val="00387532"/>
    <w:rsid w:val="00387CD2"/>
    <w:rsid w:val="00390E2D"/>
    <w:rsid w:val="00392EE4"/>
    <w:rsid w:val="00393813"/>
    <w:rsid w:val="00393A2D"/>
    <w:rsid w:val="00393FAE"/>
    <w:rsid w:val="00395408"/>
    <w:rsid w:val="00395541"/>
    <w:rsid w:val="00396627"/>
    <w:rsid w:val="00397054"/>
    <w:rsid w:val="00397E83"/>
    <w:rsid w:val="003A0884"/>
    <w:rsid w:val="003A1576"/>
    <w:rsid w:val="003A1923"/>
    <w:rsid w:val="003A30BF"/>
    <w:rsid w:val="003A3A86"/>
    <w:rsid w:val="003A5879"/>
    <w:rsid w:val="003A5DB2"/>
    <w:rsid w:val="003A6CE2"/>
    <w:rsid w:val="003A724A"/>
    <w:rsid w:val="003A79B7"/>
    <w:rsid w:val="003B0A02"/>
    <w:rsid w:val="003B0F0A"/>
    <w:rsid w:val="003B1E06"/>
    <w:rsid w:val="003B1E15"/>
    <w:rsid w:val="003B21EC"/>
    <w:rsid w:val="003B2C2A"/>
    <w:rsid w:val="003B352D"/>
    <w:rsid w:val="003B4008"/>
    <w:rsid w:val="003B6234"/>
    <w:rsid w:val="003B62B6"/>
    <w:rsid w:val="003B7C88"/>
    <w:rsid w:val="003C06F3"/>
    <w:rsid w:val="003C0BC8"/>
    <w:rsid w:val="003C1420"/>
    <w:rsid w:val="003C1CA4"/>
    <w:rsid w:val="003C4486"/>
    <w:rsid w:val="003C52F6"/>
    <w:rsid w:val="003C570B"/>
    <w:rsid w:val="003C67CE"/>
    <w:rsid w:val="003C6AF7"/>
    <w:rsid w:val="003C6C0F"/>
    <w:rsid w:val="003C6D20"/>
    <w:rsid w:val="003C77B6"/>
    <w:rsid w:val="003C79ED"/>
    <w:rsid w:val="003C7D8E"/>
    <w:rsid w:val="003D0305"/>
    <w:rsid w:val="003D040C"/>
    <w:rsid w:val="003D0EF4"/>
    <w:rsid w:val="003D153E"/>
    <w:rsid w:val="003D17CB"/>
    <w:rsid w:val="003D1D81"/>
    <w:rsid w:val="003D247C"/>
    <w:rsid w:val="003D2AF4"/>
    <w:rsid w:val="003D37B4"/>
    <w:rsid w:val="003D3906"/>
    <w:rsid w:val="003D460F"/>
    <w:rsid w:val="003D468B"/>
    <w:rsid w:val="003D4E1A"/>
    <w:rsid w:val="003D6BB8"/>
    <w:rsid w:val="003E18F4"/>
    <w:rsid w:val="003E204C"/>
    <w:rsid w:val="003E27D4"/>
    <w:rsid w:val="003E28EF"/>
    <w:rsid w:val="003E33D2"/>
    <w:rsid w:val="003E36A4"/>
    <w:rsid w:val="003E41C9"/>
    <w:rsid w:val="003E47E7"/>
    <w:rsid w:val="003E522A"/>
    <w:rsid w:val="003E5A9C"/>
    <w:rsid w:val="003E60D9"/>
    <w:rsid w:val="003E66E0"/>
    <w:rsid w:val="003E6D12"/>
    <w:rsid w:val="003E6DE4"/>
    <w:rsid w:val="003E6EE9"/>
    <w:rsid w:val="003E7292"/>
    <w:rsid w:val="003E7853"/>
    <w:rsid w:val="003E7B93"/>
    <w:rsid w:val="003F036F"/>
    <w:rsid w:val="003F0397"/>
    <w:rsid w:val="003F08E2"/>
    <w:rsid w:val="003F13AD"/>
    <w:rsid w:val="003F1B17"/>
    <w:rsid w:val="003F2099"/>
    <w:rsid w:val="003F2892"/>
    <w:rsid w:val="003F50C6"/>
    <w:rsid w:val="003F67E6"/>
    <w:rsid w:val="003F7598"/>
    <w:rsid w:val="00400115"/>
    <w:rsid w:val="00400616"/>
    <w:rsid w:val="00401252"/>
    <w:rsid w:val="00401387"/>
    <w:rsid w:val="00401DCA"/>
    <w:rsid w:val="00401E30"/>
    <w:rsid w:val="0040247A"/>
    <w:rsid w:val="0040341F"/>
    <w:rsid w:val="00403953"/>
    <w:rsid w:val="00404368"/>
    <w:rsid w:val="00404E74"/>
    <w:rsid w:val="0040566C"/>
    <w:rsid w:val="00405897"/>
    <w:rsid w:val="00406660"/>
    <w:rsid w:val="0041014E"/>
    <w:rsid w:val="004102DF"/>
    <w:rsid w:val="004105D1"/>
    <w:rsid w:val="0041092C"/>
    <w:rsid w:val="004112A0"/>
    <w:rsid w:val="00411687"/>
    <w:rsid w:val="00411892"/>
    <w:rsid w:val="00412F69"/>
    <w:rsid w:val="004132F3"/>
    <w:rsid w:val="00413DA9"/>
    <w:rsid w:val="004144A2"/>
    <w:rsid w:val="00415047"/>
    <w:rsid w:val="00415E5F"/>
    <w:rsid w:val="00416149"/>
    <w:rsid w:val="0041657F"/>
    <w:rsid w:val="00416B78"/>
    <w:rsid w:val="00416FF8"/>
    <w:rsid w:val="004171F1"/>
    <w:rsid w:val="00417863"/>
    <w:rsid w:val="00417954"/>
    <w:rsid w:val="00420398"/>
    <w:rsid w:val="0042070F"/>
    <w:rsid w:val="00420A24"/>
    <w:rsid w:val="0042359F"/>
    <w:rsid w:val="0042467E"/>
    <w:rsid w:val="0042482E"/>
    <w:rsid w:val="00425844"/>
    <w:rsid w:val="00425BCF"/>
    <w:rsid w:val="00427AF3"/>
    <w:rsid w:val="00427B07"/>
    <w:rsid w:val="00430699"/>
    <w:rsid w:val="0043087A"/>
    <w:rsid w:val="004310D3"/>
    <w:rsid w:val="00432088"/>
    <w:rsid w:val="0043264F"/>
    <w:rsid w:val="00432C0D"/>
    <w:rsid w:val="00432C3E"/>
    <w:rsid w:val="00433A30"/>
    <w:rsid w:val="00434007"/>
    <w:rsid w:val="00435F17"/>
    <w:rsid w:val="0043620A"/>
    <w:rsid w:val="00436378"/>
    <w:rsid w:val="004376E0"/>
    <w:rsid w:val="00437AD3"/>
    <w:rsid w:val="004403FA"/>
    <w:rsid w:val="0044046D"/>
    <w:rsid w:val="004407B2"/>
    <w:rsid w:val="004414D6"/>
    <w:rsid w:val="00441827"/>
    <w:rsid w:val="0044192D"/>
    <w:rsid w:val="00441BE0"/>
    <w:rsid w:val="00441E30"/>
    <w:rsid w:val="00441F8E"/>
    <w:rsid w:val="00443CF6"/>
    <w:rsid w:val="00443D1D"/>
    <w:rsid w:val="004444C2"/>
    <w:rsid w:val="0044450E"/>
    <w:rsid w:val="004457D9"/>
    <w:rsid w:val="00446289"/>
    <w:rsid w:val="00447C75"/>
    <w:rsid w:val="00450985"/>
    <w:rsid w:val="00450A08"/>
    <w:rsid w:val="00450D32"/>
    <w:rsid w:val="00451C61"/>
    <w:rsid w:val="004521F2"/>
    <w:rsid w:val="00452A72"/>
    <w:rsid w:val="00453CAB"/>
    <w:rsid w:val="00454103"/>
    <w:rsid w:val="00454AD8"/>
    <w:rsid w:val="00454CFA"/>
    <w:rsid w:val="00454F2F"/>
    <w:rsid w:val="0045563D"/>
    <w:rsid w:val="0045639E"/>
    <w:rsid w:val="00456F78"/>
    <w:rsid w:val="00456FD4"/>
    <w:rsid w:val="00457661"/>
    <w:rsid w:val="00457C4B"/>
    <w:rsid w:val="00460156"/>
    <w:rsid w:val="00460637"/>
    <w:rsid w:val="00460A63"/>
    <w:rsid w:val="00460B60"/>
    <w:rsid w:val="00461A49"/>
    <w:rsid w:val="00461E00"/>
    <w:rsid w:val="00461F44"/>
    <w:rsid w:val="004622CB"/>
    <w:rsid w:val="00463202"/>
    <w:rsid w:val="00463CBA"/>
    <w:rsid w:val="00464638"/>
    <w:rsid w:val="004646E4"/>
    <w:rsid w:val="0046475D"/>
    <w:rsid w:val="004647D3"/>
    <w:rsid w:val="00465B03"/>
    <w:rsid w:val="0046609A"/>
    <w:rsid w:val="004668C4"/>
    <w:rsid w:val="004670F3"/>
    <w:rsid w:val="004706EC"/>
    <w:rsid w:val="00470BD6"/>
    <w:rsid w:val="00471735"/>
    <w:rsid w:val="004719E1"/>
    <w:rsid w:val="00471CCB"/>
    <w:rsid w:val="0047218B"/>
    <w:rsid w:val="00472401"/>
    <w:rsid w:val="0047278E"/>
    <w:rsid w:val="00472E35"/>
    <w:rsid w:val="004735FB"/>
    <w:rsid w:val="00473CC2"/>
    <w:rsid w:val="00473F5B"/>
    <w:rsid w:val="00474623"/>
    <w:rsid w:val="00474A80"/>
    <w:rsid w:val="0047538E"/>
    <w:rsid w:val="004756FC"/>
    <w:rsid w:val="004778B3"/>
    <w:rsid w:val="0048071F"/>
    <w:rsid w:val="00480A86"/>
    <w:rsid w:val="00482A0A"/>
    <w:rsid w:val="00482B15"/>
    <w:rsid w:val="00482E71"/>
    <w:rsid w:val="00484578"/>
    <w:rsid w:val="004852B5"/>
    <w:rsid w:val="00486023"/>
    <w:rsid w:val="004860B3"/>
    <w:rsid w:val="004860D9"/>
    <w:rsid w:val="004861C4"/>
    <w:rsid w:val="0048667E"/>
    <w:rsid w:val="004879B5"/>
    <w:rsid w:val="0049007E"/>
    <w:rsid w:val="004908C2"/>
    <w:rsid w:val="00491250"/>
    <w:rsid w:val="00491EDC"/>
    <w:rsid w:val="0049438C"/>
    <w:rsid w:val="00494999"/>
    <w:rsid w:val="00494D33"/>
    <w:rsid w:val="00495121"/>
    <w:rsid w:val="004953C9"/>
    <w:rsid w:val="004953CF"/>
    <w:rsid w:val="004964F2"/>
    <w:rsid w:val="00496BFD"/>
    <w:rsid w:val="004A0788"/>
    <w:rsid w:val="004A09A3"/>
    <w:rsid w:val="004A1267"/>
    <w:rsid w:val="004A1867"/>
    <w:rsid w:val="004A1CFD"/>
    <w:rsid w:val="004A2556"/>
    <w:rsid w:val="004A3722"/>
    <w:rsid w:val="004A4023"/>
    <w:rsid w:val="004A47B6"/>
    <w:rsid w:val="004A4817"/>
    <w:rsid w:val="004A4D01"/>
    <w:rsid w:val="004A52E9"/>
    <w:rsid w:val="004A5DBA"/>
    <w:rsid w:val="004A73DA"/>
    <w:rsid w:val="004A7632"/>
    <w:rsid w:val="004A77BE"/>
    <w:rsid w:val="004B1603"/>
    <w:rsid w:val="004B33D4"/>
    <w:rsid w:val="004B385D"/>
    <w:rsid w:val="004B493D"/>
    <w:rsid w:val="004B56B9"/>
    <w:rsid w:val="004B60C3"/>
    <w:rsid w:val="004B6173"/>
    <w:rsid w:val="004B6ABA"/>
    <w:rsid w:val="004B6CFC"/>
    <w:rsid w:val="004B6E85"/>
    <w:rsid w:val="004B70BB"/>
    <w:rsid w:val="004B7593"/>
    <w:rsid w:val="004B7691"/>
    <w:rsid w:val="004C04E4"/>
    <w:rsid w:val="004C058F"/>
    <w:rsid w:val="004C0987"/>
    <w:rsid w:val="004C0EC7"/>
    <w:rsid w:val="004C0FF9"/>
    <w:rsid w:val="004C1215"/>
    <w:rsid w:val="004C2AFB"/>
    <w:rsid w:val="004C372F"/>
    <w:rsid w:val="004C3769"/>
    <w:rsid w:val="004C3C5A"/>
    <w:rsid w:val="004C61B7"/>
    <w:rsid w:val="004C70E8"/>
    <w:rsid w:val="004C7452"/>
    <w:rsid w:val="004C754E"/>
    <w:rsid w:val="004D131B"/>
    <w:rsid w:val="004D29C6"/>
    <w:rsid w:val="004D3635"/>
    <w:rsid w:val="004D3940"/>
    <w:rsid w:val="004D4D6E"/>
    <w:rsid w:val="004D5F21"/>
    <w:rsid w:val="004D62AD"/>
    <w:rsid w:val="004D79FE"/>
    <w:rsid w:val="004D7B9B"/>
    <w:rsid w:val="004E14CB"/>
    <w:rsid w:val="004E2603"/>
    <w:rsid w:val="004E2D23"/>
    <w:rsid w:val="004E3BEB"/>
    <w:rsid w:val="004E4EFD"/>
    <w:rsid w:val="004E5493"/>
    <w:rsid w:val="004E6186"/>
    <w:rsid w:val="004E64B1"/>
    <w:rsid w:val="004E6F01"/>
    <w:rsid w:val="004E7540"/>
    <w:rsid w:val="004F00F0"/>
    <w:rsid w:val="004F0409"/>
    <w:rsid w:val="004F0E56"/>
    <w:rsid w:val="004F1278"/>
    <w:rsid w:val="004F1EAD"/>
    <w:rsid w:val="004F2C43"/>
    <w:rsid w:val="004F3178"/>
    <w:rsid w:val="004F3419"/>
    <w:rsid w:val="004F3FD1"/>
    <w:rsid w:val="004F4B1F"/>
    <w:rsid w:val="004F6992"/>
    <w:rsid w:val="004F6AB6"/>
    <w:rsid w:val="004F6C19"/>
    <w:rsid w:val="004F715A"/>
    <w:rsid w:val="004F760D"/>
    <w:rsid w:val="00500A96"/>
    <w:rsid w:val="0050109D"/>
    <w:rsid w:val="0050116A"/>
    <w:rsid w:val="00501BC9"/>
    <w:rsid w:val="00502789"/>
    <w:rsid w:val="00502BCC"/>
    <w:rsid w:val="0050322B"/>
    <w:rsid w:val="00503BD4"/>
    <w:rsid w:val="00504626"/>
    <w:rsid w:val="00505D97"/>
    <w:rsid w:val="00506170"/>
    <w:rsid w:val="005061C5"/>
    <w:rsid w:val="00506361"/>
    <w:rsid w:val="00506A66"/>
    <w:rsid w:val="005079D7"/>
    <w:rsid w:val="00507AD6"/>
    <w:rsid w:val="00507D4B"/>
    <w:rsid w:val="00510872"/>
    <w:rsid w:val="00510A37"/>
    <w:rsid w:val="0051129C"/>
    <w:rsid w:val="005125C8"/>
    <w:rsid w:val="00512627"/>
    <w:rsid w:val="00513BD5"/>
    <w:rsid w:val="0051422F"/>
    <w:rsid w:val="005142A1"/>
    <w:rsid w:val="0051447B"/>
    <w:rsid w:val="00514AF0"/>
    <w:rsid w:val="005159AC"/>
    <w:rsid w:val="00515A5C"/>
    <w:rsid w:val="00515F34"/>
    <w:rsid w:val="005168CA"/>
    <w:rsid w:val="00517484"/>
    <w:rsid w:val="005174D4"/>
    <w:rsid w:val="00520762"/>
    <w:rsid w:val="00522E58"/>
    <w:rsid w:val="005252B0"/>
    <w:rsid w:val="00525835"/>
    <w:rsid w:val="00525E37"/>
    <w:rsid w:val="0052636F"/>
    <w:rsid w:val="00526957"/>
    <w:rsid w:val="00526B8D"/>
    <w:rsid w:val="00527259"/>
    <w:rsid w:val="0052736B"/>
    <w:rsid w:val="00527731"/>
    <w:rsid w:val="00527C88"/>
    <w:rsid w:val="005304E9"/>
    <w:rsid w:val="0053074B"/>
    <w:rsid w:val="00531424"/>
    <w:rsid w:val="00531785"/>
    <w:rsid w:val="00532F65"/>
    <w:rsid w:val="0053389A"/>
    <w:rsid w:val="00533C9B"/>
    <w:rsid w:val="005343DD"/>
    <w:rsid w:val="005348AC"/>
    <w:rsid w:val="00534D41"/>
    <w:rsid w:val="00534DB0"/>
    <w:rsid w:val="005358AA"/>
    <w:rsid w:val="005363B2"/>
    <w:rsid w:val="00536574"/>
    <w:rsid w:val="00536A4E"/>
    <w:rsid w:val="00536C67"/>
    <w:rsid w:val="00536DA0"/>
    <w:rsid w:val="00536E77"/>
    <w:rsid w:val="00540346"/>
    <w:rsid w:val="00540374"/>
    <w:rsid w:val="00540E77"/>
    <w:rsid w:val="00541C2A"/>
    <w:rsid w:val="00542450"/>
    <w:rsid w:val="005426BC"/>
    <w:rsid w:val="00542865"/>
    <w:rsid w:val="0054330C"/>
    <w:rsid w:val="005433F0"/>
    <w:rsid w:val="00543AB2"/>
    <w:rsid w:val="00543E8F"/>
    <w:rsid w:val="0054602A"/>
    <w:rsid w:val="00546693"/>
    <w:rsid w:val="00546A89"/>
    <w:rsid w:val="00547006"/>
    <w:rsid w:val="00551206"/>
    <w:rsid w:val="00552BA1"/>
    <w:rsid w:val="00552E46"/>
    <w:rsid w:val="005530A9"/>
    <w:rsid w:val="00553639"/>
    <w:rsid w:val="005538EC"/>
    <w:rsid w:val="00553A99"/>
    <w:rsid w:val="00554788"/>
    <w:rsid w:val="00555053"/>
    <w:rsid w:val="00555090"/>
    <w:rsid w:val="005552D8"/>
    <w:rsid w:val="0055534D"/>
    <w:rsid w:val="00555B72"/>
    <w:rsid w:val="00555CCC"/>
    <w:rsid w:val="00561A72"/>
    <w:rsid w:val="0056363D"/>
    <w:rsid w:val="0056396F"/>
    <w:rsid w:val="00563B7E"/>
    <w:rsid w:val="00565185"/>
    <w:rsid w:val="0056521E"/>
    <w:rsid w:val="00565275"/>
    <w:rsid w:val="0056597A"/>
    <w:rsid w:val="00565B97"/>
    <w:rsid w:val="00565BDF"/>
    <w:rsid w:val="00565EF7"/>
    <w:rsid w:val="00566BDE"/>
    <w:rsid w:val="00566F2F"/>
    <w:rsid w:val="0056739E"/>
    <w:rsid w:val="0056764E"/>
    <w:rsid w:val="00570220"/>
    <w:rsid w:val="00570BB3"/>
    <w:rsid w:val="00571955"/>
    <w:rsid w:val="00572230"/>
    <w:rsid w:val="00572312"/>
    <w:rsid w:val="00572981"/>
    <w:rsid w:val="00573333"/>
    <w:rsid w:val="00573981"/>
    <w:rsid w:val="00573C03"/>
    <w:rsid w:val="00573E71"/>
    <w:rsid w:val="0057483A"/>
    <w:rsid w:val="00574877"/>
    <w:rsid w:val="00575115"/>
    <w:rsid w:val="00575CD5"/>
    <w:rsid w:val="00576C4E"/>
    <w:rsid w:val="005774CF"/>
    <w:rsid w:val="00581357"/>
    <w:rsid w:val="00581E09"/>
    <w:rsid w:val="005839E5"/>
    <w:rsid w:val="00584947"/>
    <w:rsid w:val="00585279"/>
    <w:rsid w:val="00585C60"/>
    <w:rsid w:val="00585F9E"/>
    <w:rsid w:val="005874A4"/>
    <w:rsid w:val="0058789D"/>
    <w:rsid w:val="00587AF2"/>
    <w:rsid w:val="005908A4"/>
    <w:rsid w:val="005909B3"/>
    <w:rsid w:val="00591114"/>
    <w:rsid w:val="0059130D"/>
    <w:rsid w:val="005913FA"/>
    <w:rsid w:val="00593128"/>
    <w:rsid w:val="00593171"/>
    <w:rsid w:val="00593193"/>
    <w:rsid w:val="0059343F"/>
    <w:rsid w:val="00594277"/>
    <w:rsid w:val="00594441"/>
    <w:rsid w:val="005958E8"/>
    <w:rsid w:val="005961F8"/>
    <w:rsid w:val="005966DE"/>
    <w:rsid w:val="00596E64"/>
    <w:rsid w:val="00596F1B"/>
    <w:rsid w:val="005976C5"/>
    <w:rsid w:val="00597ADF"/>
    <w:rsid w:val="005A0127"/>
    <w:rsid w:val="005A0368"/>
    <w:rsid w:val="005A3205"/>
    <w:rsid w:val="005A3556"/>
    <w:rsid w:val="005A36A7"/>
    <w:rsid w:val="005A4371"/>
    <w:rsid w:val="005A46E3"/>
    <w:rsid w:val="005A5185"/>
    <w:rsid w:val="005A520A"/>
    <w:rsid w:val="005A55D6"/>
    <w:rsid w:val="005A69D2"/>
    <w:rsid w:val="005A77B3"/>
    <w:rsid w:val="005A7E51"/>
    <w:rsid w:val="005B0292"/>
    <w:rsid w:val="005B0432"/>
    <w:rsid w:val="005B11C2"/>
    <w:rsid w:val="005B1656"/>
    <w:rsid w:val="005B1673"/>
    <w:rsid w:val="005B3AFF"/>
    <w:rsid w:val="005B3D6A"/>
    <w:rsid w:val="005B4050"/>
    <w:rsid w:val="005B481B"/>
    <w:rsid w:val="005B57F9"/>
    <w:rsid w:val="005B6CFB"/>
    <w:rsid w:val="005B7113"/>
    <w:rsid w:val="005C09C3"/>
    <w:rsid w:val="005C1084"/>
    <w:rsid w:val="005C1355"/>
    <w:rsid w:val="005C1545"/>
    <w:rsid w:val="005C1F6C"/>
    <w:rsid w:val="005C31CA"/>
    <w:rsid w:val="005C3A6A"/>
    <w:rsid w:val="005C401F"/>
    <w:rsid w:val="005C4A26"/>
    <w:rsid w:val="005C4E11"/>
    <w:rsid w:val="005C51E0"/>
    <w:rsid w:val="005C5458"/>
    <w:rsid w:val="005C550A"/>
    <w:rsid w:val="005C5B9D"/>
    <w:rsid w:val="005C5E1D"/>
    <w:rsid w:val="005C6A63"/>
    <w:rsid w:val="005C6DBC"/>
    <w:rsid w:val="005C70DA"/>
    <w:rsid w:val="005C7517"/>
    <w:rsid w:val="005C7B7A"/>
    <w:rsid w:val="005D08D5"/>
    <w:rsid w:val="005D097E"/>
    <w:rsid w:val="005D0E0C"/>
    <w:rsid w:val="005D0E70"/>
    <w:rsid w:val="005D11D7"/>
    <w:rsid w:val="005D179B"/>
    <w:rsid w:val="005D3611"/>
    <w:rsid w:val="005D3D48"/>
    <w:rsid w:val="005D47E6"/>
    <w:rsid w:val="005D57D2"/>
    <w:rsid w:val="005D5BAE"/>
    <w:rsid w:val="005D62DB"/>
    <w:rsid w:val="005D6B5B"/>
    <w:rsid w:val="005D7427"/>
    <w:rsid w:val="005E0139"/>
    <w:rsid w:val="005E044E"/>
    <w:rsid w:val="005E0AE4"/>
    <w:rsid w:val="005E0C68"/>
    <w:rsid w:val="005E13D7"/>
    <w:rsid w:val="005E1545"/>
    <w:rsid w:val="005E21BA"/>
    <w:rsid w:val="005E23C7"/>
    <w:rsid w:val="005E25F9"/>
    <w:rsid w:val="005E3508"/>
    <w:rsid w:val="005E4579"/>
    <w:rsid w:val="005E4D65"/>
    <w:rsid w:val="005F2D33"/>
    <w:rsid w:val="005F35EC"/>
    <w:rsid w:val="005F4422"/>
    <w:rsid w:val="005F4594"/>
    <w:rsid w:val="005F4AC7"/>
    <w:rsid w:val="005F4FDD"/>
    <w:rsid w:val="005F60F0"/>
    <w:rsid w:val="005F6EE1"/>
    <w:rsid w:val="005F7960"/>
    <w:rsid w:val="00600A85"/>
    <w:rsid w:val="00600C1F"/>
    <w:rsid w:val="00600CCC"/>
    <w:rsid w:val="00601758"/>
    <w:rsid w:val="00601B86"/>
    <w:rsid w:val="00602C31"/>
    <w:rsid w:val="00604215"/>
    <w:rsid w:val="006057A5"/>
    <w:rsid w:val="006065F9"/>
    <w:rsid w:val="00607C0F"/>
    <w:rsid w:val="0061017C"/>
    <w:rsid w:val="00610924"/>
    <w:rsid w:val="00610957"/>
    <w:rsid w:val="00610BD6"/>
    <w:rsid w:val="0061116E"/>
    <w:rsid w:val="00612BCF"/>
    <w:rsid w:val="006134D3"/>
    <w:rsid w:val="0061378C"/>
    <w:rsid w:val="00614365"/>
    <w:rsid w:val="006150F0"/>
    <w:rsid w:val="0061556D"/>
    <w:rsid w:val="006155A6"/>
    <w:rsid w:val="00615A0B"/>
    <w:rsid w:val="00615A86"/>
    <w:rsid w:val="00615FAF"/>
    <w:rsid w:val="00616D3C"/>
    <w:rsid w:val="00616E4E"/>
    <w:rsid w:val="00617A89"/>
    <w:rsid w:val="00617D13"/>
    <w:rsid w:val="00621C1A"/>
    <w:rsid w:val="00621E22"/>
    <w:rsid w:val="00621F3B"/>
    <w:rsid w:val="00622076"/>
    <w:rsid w:val="00622941"/>
    <w:rsid w:val="0062412B"/>
    <w:rsid w:val="00624E90"/>
    <w:rsid w:val="00625C3C"/>
    <w:rsid w:val="00625CC2"/>
    <w:rsid w:val="006261C8"/>
    <w:rsid w:val="00627536"/>
    <w:rsid w:val="00627884"/>
    <w:rsid w:val="006304F7"/>
    <w:rsid w:val="006313A1"/>
    <w:rsid w:val="0063152B"/>
    <w:rsid w:val="006316B5"/>
    <w:rsid w:val="00632159"/>
    <w:rsid w:val="00632266"/>
    <w:rsid w:val="00632F3E"/>
    <w:rsid w:val="00633EE5"/>
    <w:rsid w:val="00635115"/>
    <w:rsid w:val="00635407"/>
    <w:rsid w:val="00636492"/>
    <w:rsid w:val="0063716C"/>
    <w:rsid w:val="006371CC"/>
    <w:rsid w:val="006402A8"/>
    <w:rsid w:val="00640C6C"/>
    <w:rsid w:val="00640C75"/>
    <w:rsid w:val="00641F36"/>
    <w:rsid w:val="00642154"/>
    <w:rsid w:val="00642DEE"/>
    <w:rsid w:val="00643070"/>
    <w:rsid w:val="006433AA"/>
    <w:rsid w:val="0064561B"/>
    <w:rsid w:val="00645637"/>
    <w:rsid w:val="00645772"/>
    <w:rsid w:val="00645F81"/>
    <w:rsid w:val="00646D68"/>
    <w:rsid w:val="00646E36"/>
    <w:rsid w:val="00646E64"/>
    <w:rsid w:val="00647F16"/>
    <w:rsid w:val="00650DE2"/>
    <w:rsid w:val="006522D3"/>
    <w:rsid w:val="00652358"/>
    <w:rsid w:val="00652928"/>
    <w:rsid w:val="00652B5B"/>
    <w:rsid w:val="00652F19"/>
    <w:rsid w:val="00654BF7"/>
    <w:rsid w:val="0065704F"/>
    <w:rsid w:val="0066005E"/>
    <w:rsid w:val="00660BFE"/>
    <w:rsid w:val="00662081"/>
    <w:rsid w:val="00662B85"/>
    <w:rsid w:val="006630F6"/>
    <w:rsid w:val="00664798"/>
    <w:rsid w:val="00667A27"/>
    <w:rsid w:val="006708F6"/>
    <w:rsid w:val="006720DF"/>
    <w:rsid w:val="0067238A"/>
    <w:rsid w:val="00673227"/>
    <w:rsid w:val="00673BF9"/>
    <w:rsid w:val="00673DF8"/>
    <w:rsid w:val="00674580"/>
    <w:rsid w:val="006754F2"/>
    <w:rsid w:val="00675F15"/>
    <w:rsid w:val="006777B1"/>
    <w:rsid w:val="00677C47"/>
    <w:rsid w:val="00681099"/>
    <w:rsid w:val="00681B4B"/>
    <w:rsid w:val="006822B1"/>
    <w:rsid w:val="00682498"/>
    <w:rsid w:val="00682A4D"/>
    <w:rsid w:val="0068370B"/>
    <w:rsid w:val="006847E4"/>
    <w:rsid w:val="00684B41"/>
    <w:rsid w:val="00685CDB"/>
    <w:rsid w:val="00685DFB"/>
    <w:rsid w:val="006863D4"/>
    <w:rsid w:val="00686C95"/>
    <w:rsid w:val="006906EE"/>
    <w:rsid w:val="006918A4"/>
    <w:rsid w:val="00691DB6"/>
    <w:rsid w:val="00692780"/>
    <w:rsid w:val="006932D2"/>
    <w:rsid w:val="00694D4A"/>
    <w:rsid w:val="00695184"/>
    <w:rsid w:val="00695A73"/>
    <w:rsid w:val="00695CB9"/>
    <w:rsid w:val="00697850"/>
    <w:rsid w:val="006A20F6"/>
    <w:rsid w:val="006A2629"/>
    <w:rsid w:val="006A2AF8"/>
    <w:rsid w:val="006A3258"/>
    <w:rsid w:val="006A3A4D"/>
    <w:rsid w:val="006A3D8A"/>
    <w:rsid w:val="006A404A"/>
    <w:rsid w:val="006A410D"/>
    <w:rsid w:val="006A48EF"/>
    <w:rsid w:val="006A6344"/>
    <w:rsid w:val="006A6FA8"/>
    <w:rsid w:val="006A71AB"/>
    <w:rsid w:val="006A7A08"/>
    <w:rsid w:val="006B0040"/>
    <w:rsid w:val="006B147A"/>
    <w:rsid w:val="006B15B2"/>
    <w:rsid w:val="006B1EA7"/>
    <w:rsid w:val="006B2362"/>
    <w:rsid w:val="006B272D"/>
    <w:rsid w:val="006B2C1C"/>
    <w:rsid w:val="006B2C2E"/>
    <w:rsid w:val="006B4F03"/>
    <w:rsid w:val="006B5446"/>
    <w:rsid w:val="006B56E1"/>
    <w:rsid w:val="006B5BB8"/>
    <w:rsid w:val="006B632A"/>
    <w:rsid w:val="006B7FE2"/>
    <w:rsid w:val="006C0566"/>
    <w:rsid w:val="006C096E"/>
    <w:rsid w:val="006C159D"/>
    <w:rsid w:val="006C28C0"/>
    <w:rsid w:val="006C32C6"/>
    <w:rsid w:val="006C3B6C"/>
    <w:rsid w:val="006C4BFC"/>
    <w:rsid w:val="006C6573"/>
    <w:rsid w:val="006C72BF"/>
    <w:rsid w:val="006C75C0"/>
    <w:rsid w:val="006C77B8"/>
    <w:rsid w:val="006D0ED7"/>
    <w:rsid w:val="006D1890"/>
    <w:rsid w:val="006D24E9"/>
    <w:rsid w:val="006D2D54"/>
    <w:rsid w:val="006D2F55"/>
    <w:rsid w:val="006D3FEC"/>
    <w:rsid w:val="006D42EC"/>
    <w:rsid w:val="006D43FE"/>
    <w:rsid w:val="006D5EB4"/>
    <w:rsid w:val="006D637B"/>
    <w:rsid w:val="006D70B5"/>
    <w:rsid w:val="006D728B"/>
    <w:rsid w:val="006D7901"/>
    <w:rsid w:val="006D7FAE"/>
    <w:rsid w:val="006E0079"/>
    <w:rsid w:val="006E0B98"/>
    <w:rsid w:val="006E12A9"/>
    <w:rsid w:val="006E26E2"/>
    <w:rsid w:val="006E3553"/>
    <w:rsid w:val="006E3DF7"/>
    <w:rsid w:val="006E489F"/>
    <w:rsid w:val="006E4C5E"/>
    <w:rsid w:val="006E506D"/>
    <w:rsid w:val="006E6258"/>
    <w:rsid w:val="006F22B5"/>
    <w:rsid w:val="006F32DC"/>
    <w:rsid w:val="006F35BE"/>
    <w:rsid w:val="006F36D6"/>
    <w:rsid w:val="006F4C10"/>
    <w:rsid w:val="006F4EB8"/>
    <w:rsid w:val="006F5A86"/>
    <w:rsid w:val="006F5F1E"/>
    <w:rsid w:val="006F72BA"/>
    <w:rsid w:val="006F7ED2"/>
    <w:rsid w:val="0070020F"/>
    <w:rsid w:val="00700620"/>
    <w:rsid w:val="0070112D"/>
    <w:rsid w:val="0070152F"/>
    <w:rsid w:val="00701898"/>
    <w:rsid w:val="00701BFF"/>
    <w:rsid w:val="007029EB"/>
    <w:rsid w:val="00702ADE"/>
    <w:rsid w:val="00703FB5"/>
    <w:rsid w:val="00704116"/>
    <w:rsid w:val="007042A2"/>
    <w:rsid w:val="00705CF5"/>
    <w:rsid w:val="00705F01"/>
    <w:rsid w:val="00706069"/>
    <w:rsid w:val="00707085"/>
    <w:rsid w:val="0070714C"/>
    <w:rsid w:val="00710299"/>
    <w:rsid w:val="00710EB9"/>
    <w:rsid w:val="0071125D"/>
    <w:rsid w:val="007112F2"/>
    <w:rsid w:val="00713578"/>
    <w:rsid w:val="0071387E"/>
    <w:rsid w:val="00717119"/>
    <w:rsid w:val="007174DD"/>
    <w:rsid w:val="007176A5"/>
    <w:rsid w:val="00717BF8"/>
    <w:rsid w:val="00720369"/>
    <w:rsid w:val="007203A2"/>
    <w:rsid w:val="0072046D"/>
    <w:rsid w:val="00720581"/>
    <w:rsid w:val="00720F71"/>
    <w:rsid w:val="007216D6"/>
    <w:rsid w:val="00722756"/>
    <w:rsid w:val="0072346D"/>
    <w:rsid w:val="00723EA0"/>
    <w:rsid w:val="007243BC"/>
    <w:rsid w:val="007253BE"/>
    <w:rsid w:val="007255DB"/>
    <w:rsid w:val="00726F33"/>
    <w:rsid w:val="00727635"/>
    <w:rsid w:val="007318DA"/>
    <w:rsid w:val="00731E97"/>
    <w:rsid w:val="00732BB9"/>
    <w:rsid w:val="00734099"/>
    <w:rsid w:val="00734B7B"/>
    <w:rsid w:val="00735903"/>
    <w:rsid w:val="007363F9"/>
    <w:rsid w:val="00737211"/>
    <w:rsid w:val="0074111B"/>
    <w:rsid w:val="007411A2"/>
    <w:rsid w:val="0074166F"/>
    <w:rsid w:val="007419BD"/>
    <w:rsid w:val="00741AF6"/>
    <w:rsid w:val="00742430"/>
    <w:rsid w:val="00744728"/>
    <w:rsid w:val="00744B7C"/>
    <w:rsid w:val="0074526D"/>
    <w:rsid w:val="00745499"/>
    <w:rsid w:val="0074551F"/>
    <w:rsid w:val="00745580"/>
    <w:rsid w:val="00746712"/>
    <w:rsid w:val="00746A05"/>
    <w:rsid w:val="00746BDE"/>
    <w:rsid w:val="00746F32"/>
    <w:rsid w:val="00751470"/>
    <w:rsid w:val="00751F48"/>
    <w:rsid w:val="00752CAE"/>
    <w:rsid w:val="00752D54"/>
    <w:rsid w:val="007536B7"/>
    <w:rsid w:val="0075386A"/>
    <w:rsid w:val="00754279"/>
    <w:rsid w:val="00754585"/>
    <w:rsid w:val="00754707"/>
    <w:rsid w:val="007550C9"/>
    <w:rsid w:val="00755972"/>
    <w:rsid w:val="00756324"/>
    <w:rsid w:val="007564EA"/>
    <w:rsid w:val="007565B3"/>
    <w:rsid w:val="00757635"/>
    <w:rsid w:val="00757E24"/>
    <w:rsid w:val="00760170"/>
    <w:rsid w:val="00760227"/>
    <w:rsid w:val="00760257"/>
    <w:rsid w:val="0076057F"/>
    <w:rsid w:val="007606FD"/>
    <w:rsid w:val="00761BA0"/>
    <w:rsid w:val="0076295A"/>
    <w:rsid w:val="00763558"/>
    <w:rsid w:val="00763697"/>
    <w:rsid w:val="0076370C"/>
    <w:rsid w:val="00763BC0"/>
    <w:rsid w:val="00763EEA"/>
    <w:rsid w:val="007670AB"/>
    <w:rsid w:val="0076796F"/>
    <w:rsid w:val="00767F0C"/>
    <w:rsid w:val="00770791"/>
    <w:rsid w:val="007716BC"/>
    <w:rsid w:val="0077174F"/>
    <w:rsid w:val="00772925"/>
    <w:rsid w:val="00772C75"/>
    <w:rsid w:val="00774017"/>
    <w:rsid w:val="007743A7"/>
    <w:rsid w:val="007745D6"/>
    <w:rsid w:val="00774ABE"/>
    <w:rsid w:val="00775859"/>
    <w:rsid w:val="0077593F"/>
    <w:rsid w:val="00775A6B"/>
    <w:rsid w:val="007770EB"/>
    <w:rsid w:val="007775D1"/>
    <w:rsid w:val="00780FF5"/>
    <w:rsid w:val="007812D2"/>
    <w:rsid w:val="007820FE"/>
    <w:rsid w:val="00782464"/>
    <w:rsid w:val="0078321E"/>
    <w:rsid w:val="0078331D"/>
    <w:rsid w:val="0078463A"/>
    <w:rsid w:val="00784987"/>
    <w:rsid w:val="00785796"/>
    <w:rsid w:val="0078663A"/>
    <w:rsid w:val="00786CD4"/>
    <w:rsid w:val="007875FC"/>
    <w:rsid w:val="007878F0"/>
    <w:rsid w:val="007900DE"/>
    <w:rsid w:val="007905D7"/>
    <w:rsid w:val="00791D83"/>
    <w:rsid w:val="00792876"/>
    <w:rsid w:val="0079463E"/>
    <w:rsid w:val="00794BBB"/>
    <w:rsid w:val="00795F29"/>
    <w:rsid w:val="00796AA1"/>
    <w:rsid w:val="00797FC7"/>
    <w:rsid w:val="007A0419"/>
    <w:rsid w:val="007A08C3"/>
    <w:rsid w:val="007A1462"/>
    <w:rsid w:val="007A1680"/>
    <w:rsid w:val="007A17E3"/>
    <w:rsid w:val="007A1B6F"/>
    <w:rsid w:val="007A1C16"/>
    <w:rsid w:val="007A2330"/>
    <w:rsid w:val="007A2E2A"/>
    <w:rsid w:val="007A3368"/>
    <w:rsid w:val="007A34E9"/>
    <w:rsid w:val="007A357C"/>
    <w:rsid w:val="007A360E"/>
    <w:rsid w:val="007A4316"/>
    <w:rsid w:val="007A4B94"/>
    <w:rsid w:val="007A4CEA"/>
    <w:rsid w:val="007A5DBD"/>
    <w:rsid w:val="007A6BDB"/>
    <w:rsid w:val="007A7370"/>
    <w:rsid w:val="007A7DD1"/>
    <w:rsid w:val="007A7EBD"/>
    <w:rsid w:val="007A7F94"/>
    <w:rsid w:val="007B1041"/>
    <w:rsid w:val="007B20E5"/>
    <w:rsid w:val="007B2502"/>
    <w:rsid w:val="007B2BA5"/>
    <w:rsid w:val="007B39AF"/>
    <w:rsid w:val="007B3C78"/>
    <w:rsid w:val="007B5316"/>
    <w:rsid w:val="007B5FA8"/>
    <w:rsid w:val="007B74BE"/>
    <w:rsid w:val="007B7D18"/>
    <w:rsid w:val="007B7D74"/>
    <w:rsid w:val="007B7ECF"/>
    <w:rsid w:val="007C0544"/>
    <w:rsid w:val="007C0563"/>
    <w:rsid w:val="007C06C9"/>
    <w:rsid w:val="007C077D"/>
    <w:rsid w:val="007C0942"/>
    <w:rsid w:val="007C16C5"/>
    <w:rsid w:val="007C1C48"/>
    <w:rsid w:val="007C1DD1"/>
    <w:rsid w:val="007C3394"/>
    <w:rsid w:val="007C361C"/>
    <w:rsid w:val="007C3DC9"/>
    <w:rsid w:val="007C45A0"/>
    <w:rsid w:val="007C4DAF"/>
    <w:rsid w:val="007C4DFF"/>
    <w:rsid w:val="007C6996"/>
    <w:rsid w:val="007C76B3"/>
    <w:rsid w:val="007D1CFA"/>
    <w:rsid w:val="007D46D6"/>
    <w:rsid w:val="007D48A3"/>
    <w:rsid w:val="007D4D55"/>
    <w:rsid w:val="007D4DF8"/>
    <w:rsid w:val="007D5E49"/>
    <w:rsid w:val="007D617C"/>
    <w:rsid w:val="007D6972"/>
    <w:rsid w:val="007D7143"/>
    <w:rsid w:val="007D7659"/>
    <w:rsid w:val="007D7F45"/>
    <w:rsid w:val="007E0794"/>
    <w:rsid w:val="007E1B07"/>
    <w:rsid w:val="007E21DC"/>
    <w:rsid w:val="007E296E"/>
    <w:rsid w:val="007E2EE7"/>
    <w:rsid w:val="007E3D1E"/>
    <w:rsid w:val="007E3EAE"/>
    <w:rsid w:val="007E44F4"/>
    <w:rsid w:val="007E47F6"/>
    <w:rsid w:val="007E5688"/>
    <w:rsid w:val="007E5916"/>
    <w:rsid w:val="007E5DBD"/>
    <w:rsid w:val="007E7D4A"/>
    <w:rsid w:val="007E7DCD"/>
    <w:rsid w:val="007F04A6"/>
    <w:rsid w:val="007F17E1"/>
    <w:rsid w:val="007F18D6"/>
    <w:rsid w:val="007F371F"/>
    <w:rsid w:val="007F6C4F"/>
    <w:rsid w:val="007F6F55"/>
    <w:rsid w:val="007F7A1A"/>
    <w:rsid w:val="00800350"/>
    <w:rsid w:val="00800874"/>
    <w:rsid w:val="00800B2F"/>
    <w:rsid w:val="0080118C"/>
    <w:rsid w:val="008012D9"/>
    <w:rsid w:val="00801807"/>
    <w:rsid w:val="00801A86"/>
    <w:rsid w:val="0080251E"/>
    <w:rsid w:val="00802CBF"/>
    <w:rsid w:val="00802E6D"/>
    <w:rsid w:val="00802F9A"/>
    <w:rsid w:val="008036BD"/>
    <w:rsid w:val="008052A2"/>
    <w:rsid w:val="00805636"/>
    <w:rsid w:val="00805825"/>
    <w:rsid w:val="008062CD"/>
    <w:rsid w:val="008064D5"/>
    <w:rsid w:val="0080669A"/>
    <w:rsid w:val="00806D8D"/>
    <w:rsid w:val="00810D33"/>
    <w:rsid w:val="008111B5"/>
    <w:rsid w:val="00811A91"/>
    <w:rsid w:val="008120AC"/>
    <w:rsid w:val="0081210D"/>
    <w:rsid w:val="008121DD"/>
    <w:rsid w:val="008126F6"/>
    <w:rsid w:val="008127DD"/>
    <w:rsid w:val="00812878"/>
    <w:rsid w:val="00813499"/>
    <w:rsid w:val="00813926"/>
    <w:rsid w:val="00813B00"/>
    <w:rsid w:val="00813C90"/>
    <w:rsid w:val="00813FAF"/>
    <w:rsid w:val="00813FE3"/>
    <w:rsid w:val="00814CE4"/>
    <w:rsid w:val="00815064"/>
    <w:rsid w:val="008161D9"/>
    <w:rsid w:val="00816AA1"/>
    <w:rsid w:val="0082003B"/>
    <w:rsid w:val="008200E0"/>
    <w:rsid w:val="008216E8"/>
    <w:rsid w:val="00822016"/>
    <w:rsid w:val="008222D7"/>
    <w:rsid w:val="008223B3"/>
    <w:rsid w:val="00823050"/>
    <w:rsid w:val="00825CEB"/>
    <w:rsid w:val="00830070"/>
    <w:rsid w:val="0083012C"/>
    <w:rsid w:val="00831859"/>
    <w:rsid w:val="00831F9D"/>
    <w:rsid w:val="00831FBF"/>
    <w:rsid w:val="00832043"/>
    <w:rsid w:val="00832904"/>
    <w:rsid w:val="00832BD9"/>
    <w:rsid w:val="00832D32"/>
    <w:rsid w:val="00833113"/>
    <w:rsid w:val="00833E23"/>
    <w:rsid w:val="00834079"/>
    <w:rsid w:val="0083550A"/>
    <w:rsid w:val="00835918"/>
    <w:rsid w:val="00837095"/>
    <w:rsid w:val="0083781B"/>
    <w:rsid w:val="00840C05"/>
    <w:rsid w:val="008411D8"/>
    <w:rsid w:val="008411E8"/>
    <w:rsid w:val="008422EA"/>
    <w:rsid w:val="008430F4"/>
    <w:rsid w:val="00843A90"/>
    <w:rsid w:val="00844FE1"/>
    <w:rsid w:val="0084557F"/>
    <w:rsid w:val="0084693B"/>
    <w:rsid w:val="00846BAF"/>
    <w:rsid w:val="00846F08"/>
    <w:rsid w:val="008477F2"/>
    <w:rsid w:val="008479DB"/>
    <w:rsid w:val="00847AB6"/>
    <w:rsid w:val="00847E83"/>
    <w:rsid w:val="0085127C"/>
    <w:rsid w:val="00851C12"/>
    <w:rsid w:val="008526AB"/>
    <w:rsid w:val="00852E0F"/>
    <w:rsid w:val="00854136"/>
    <w:rsid w:val="00854697"/>
    <w:rsid w:val="00856115"/>
    <w:rsid w:val="00856154"/>
    <w:rsid w:val="0085747B"/>
    <w:rsid w:val="008574F9"/>
    <w:rsid w:val="008606DD"/>
    <w:rsid w:val="0086077F"/>
    <w:rsid w:val="0086082C"/>
    <w:rsid w:val="0086168A"/>
    <w:rsid w:val="00861A1F"/>
    <w:rsid w:val="008624F2"/>
    <w:rsid w:val="008635FE"/>
    <w:rsid w:val="00863B90"/>
    <w:rsid w:val="008650EF"/>
    <w:rsid w:val="008651E0"/>
    <w:rsid w:val="00865898"/>
    <w:rsid w:val="008658B9"/>
    <w:rsid w:val="0087004B"/>
    <w:rsid w:val="00871351"/>
    <w:rsid w:val="00873370"/>
    <w:rsid w:val="0087418F"/>
    <w:rsid w:val="00874B01"/>
    <w:rsid w:val="00876298"/>
    <w:rsid w:val="008766ED"/>
    <w:rsid w:val="00876AB3"/>
    <w:rsid w:val="00876DE8"/>
    <w:rsid w:val="00877479"/>
    <w:rsid w:val="0088037D"/>
    <w:rsid w:val="0088119F"/>
    <w:rsid w:val="0088131B"/>
    <w:rsid w:val="00882D85"/>
    <w:rsid w:val="008836E8"/>
    <w:rsid w:val="00883C30"/>
    <w:rsid w:val="00884247"/>
    <w:rsid w:val="008847D1"/>
    <w:rsid w:val="008851DB"/>
    <w:rsid w:val="00885248"/>
    <w:rsid w:val="008878E6"/>
    <w:rsid w:val="00887B68"/>
    <w:rsid w:val="00887D8A"/>
    <w:rsid w:val="00890A67"/>
    <w:rsid w:val="00890D05"/>
    <w:rsid w:val="00891A3C"/>
    <w:rsid w:val="0089216A"/>
    <w:rsid w:val="008921CF"/>
    <w:rsid w:val="00892ADA"/>
    <w:rsid w:val="00894CE4"/>
    <w:rsid w:val="00895EBD"/>
    <w:rsid w:val="0089701A"/>
    <w:rsid w:val="00897F52"/>
    <w:rsid w:val="00897F57"/>
    <w:rsid w:val="008A097E"/>
    <w:rsid w:val="008A236C"/>
    <w:rsid w:val="008A2A6D"/>
    <w:rsid w:val="008A389D"/>
    <w:rsid w:val="008A499B"/>
    <w:rsid w:val="008A4A05"/>
    <w:rsid w:val="008A4B83"/>
    <w:rsid w:val="008A5A32"/>
    <w:rsid w:val="008A6362"/>
    <w:rsid w:val="008A667D"/>
    <w:rsid w:val="008A6CEC"/>
    <w:rsid w:val="008A7631"/>
    <w:rsid w:val="008B2C09"/>
    <w:rsid w:val="008B30CC"/>
    <w:rsid w:val="008B36A9"/>
    <w:rsid w:val="008B37EE"/>
    <w:rsid w:val="008B3AA5"/>
    <w:rsid w:val="008B3B82"/>
    <w:rsid w:val="008B4873"/>
    <w:rsid w:val="008B4DB7"/>
    <w:rsid w:val="008B502F"/>
    <w:rsid w:val="008B6BBD"/>
    <w:rsid w:val="008B7D0F"/>
    <w:rsid w:val="008C219E"/>
    <w:rsid w:val="008C239A"/>
    <w:rsid w:val="008C2BB4"/>
    <w:rsid w:val="008C3FA3"/>
    <w:rsid w:val="008C4020"/>
    <w:rsid w:val="008C48BC"/>
    <w:rsid w:val="008C50A1"/>
    <w:rsid w:val="008C74C3"/>
    <w:rsid w:val="008C7B2C"/>
    <w:rsid w:val="008D02CB"/>
    <w:rsid w:val="008D0348"/>
    <w:rsid w:val="008D099A"/>
    <w:rsid w:val="008D0D0C"/>
    <w:rsid w:val="008D0D5D"/>
    <w:rsid w:val="008D15EF"/>
    <w:rsid w:val="008D216E"/>
    <w:rsid w:val="008D4E0A"/>
    <w:rsid w:val="008D5AA2"/>
    <w:rsid w:val="008D65D5"/>
    <w:rsid w:val="008D681A"/>
    <w:rsid w:val="008D72B6"/>
    <w:rsid w:val="008D74B3"/>
    <w:rsid w:val="008E05F9"/>
    <w:rsid w:val="008E075A"/>
    <w:rsid w:val="008E17AC"/>
    <w:rsid w:val="008E1E5D"/>
    <w:rsid w:val="008E20A3"/>
    <w:rsid w:val="008E2663"/>
    <w:rsid w:val="008E2819"/>
    <w:rsid w:val="008E2AE1"/>
    <w:rsid w:val="008E491B"/>
    <w:rsid w:val="008E5E92"/>
    <w:rsid w:val="008E6433"/>
    <w:rsid w:val="008E6B05"/>
    <w:rsid w:val="008E6C92"/>
    <w:rsid w:val="008E729B"/>
    <w:rsid w:val="008E745C"/>
    <w:rsid w:val="008E77CF"/>
    <w:rsid w:val="008E7A49"/>
    <w:rsid w:val="008F0FC1"/>
    <w:rsid w:val="008F2B37"/>
    <w:rsid w:val="008F32AA"/>
    <w:rsid w:val="008F3A6B"/>
    <w:rsid w:val="008F418A"/>
    <w:rsid w:val="008F4DA5"/>
    <w:rsid w:val="008F596F"/>
    <w:rsid w:val="008F616A"/>
    <w:rsid w:val="008F7C2E"/>
    <w:rsid w:val="009017E3"/>
    <w:rsid w:val="00902179"/>
    <w:rsid w:val="0090228C"/>
    <w:rsid w:val="00902716"/>
    <w:rsid w:val="00903800"/>
    <w:rsid w:val="00903A01"/>
    <w:rsid w:val="00903F2A"/>
    <w:rsid w:val="009066E9"/>
    <w:rsid w:val="00906BB1"/>
    <w:rsid w:val="00906DFF"/>
    <w:rsid w:val="00906F72"/>
    <w:rsid w:val="00907066"/>
    <w:rsid w:val="009070A3"/>
    <w:rsid w:val="00907442"/>
    <w:rsid w:val="00910EDF"/>
    <w:rsid w:val="009110C9"/>
    <w:rsid w:val="0091185F"/>
    <w:rsid w:val="00911CCD"/>
    <w:rsid w:val="009122E4"/>
    <w:rsid w:val="0091303D"/>
    <w:rsid w:val="009143B5"/>
    <w:rsid w:val="00914833"/>
    <w:rsid w:val="00915CE7"/>
    <w:rsid w:val="00915D23"/>
    <w:rsid w:val="0092073C"/>
    <w:rsid w:val="009213F3"/>
    <w:rsid w:val="00921400"/>
    <w:rsid w:val="00921B1C"/>
    <w:rsid w:val="00922E81"/>
    <w:rsid w:val="00922F1A"/>
    <w:rsid w:val="009230D2"/>
    <w:rsid w:val="009245C9"/>
    <w:rsid w:val="009262BE"/>
    <w:rsid w:val="0092636D"/>
    <w:rsid w:val="009264B3"/>
    <w:rsid w:val="0092680F"/>
    <w:rsid w:val="00926AF0"/>
    <w:rsid w:val="00930E99"/>
    <w:rsid w:val="00932589"/>
    <w:rsid w:val="0093295C"/>
    <w:rsid w:val="00935277"/>
    <w:rsid w:val="009358D6"/>
    <w:rsid w:val="00936DCD"/>
    <w:rsid w:val="00936EC8"/>
    <w:rsid w:val="009377D6"/>
    <w:rsid w:val="00937AF5"/>
    <w:rsid w:val="00941BDD"/>
    <w:rsid w:val="0094306F"/>
    <w:rsid w:val="009431A6"/>
    <w:rsid w:val="00943689"/>
    <w:rsid w:val="00943DEE"/>
    <w:rsid w:val="009445CA"/>
    <w:rsid w:val="00944F1E"/>
    <w:rsid w:val="00945168"/>
    <w:rsid w:val="00945A94"/>
    <w:rsid w:val="00946D2F"/>
    <w:rsid w:val="00947687"/>
    <w:rsid w:val="00947CA1"/>
    <w:rsid w:val="00951459"/>
    <w:rsid w:val="00952165"/>
    <w:rsid w:val="0095219A"/>
    <w:rsid w:val="00952AEF"/>
    <w:rsid w:val="00953971"/>
    <w:rsid w:val="00953B54"/>
    <w:rsid w:val="009556C0"/>
    <w:rsid w:val="00957270"/>
    <w:rsid w:val="009573F4"/>
    <w:rsid w:val="009574DE"/>
    <w:rsid w:val="009601CD"/>
    <w:rsid w:val="00960A4C"/>
    <w:rsid w:val="00960BA8"/>
    <w:rsid w:val="0096295C"/>
    <w:rsid w:val="00962C89"/>
    <w:rsid w:val="00962E4B"/>
    <w:rsid w:val="0096311D"/>
    <w:rsid w:val="00963590"/>
    <w:rsid w:val="00963D59"/>
    <w:rsid w:val="00965375"/>
    <w:rsid w:val="009658ED"/>
    <w:rsid w:val="00966E54"/>
    <w:rsid w:val="00967443"/>
    <w:rsid w:val="0096777F"/>
    <w:rsid w:val="00970634"/>
    <w:rsid w:val="00970759"/>
    <w:rsid w:val="00970858"/>
    <w:rsid w:val="00970913"/>
    <w:rsid w:val="0097208A"/>
    <w:rsid w:val="009728AD"/>
    <w:rsid w:val="00973ED9"/>
    <w:rsid w:val="00974D2E"/>
    <w:rsid w:val="009753AD"/>
    <w:rsid w:val="00975AD4"/>
    <w:rsid w:val="00975E29"/>
    <w:rsid w:val="00976689"/>
    <w:rsid w:val="00976AAF"/>
    <w:rsid w:val="00980895"/>
    <w:rsid w:val="009818AE"/>
    <w:rsid w:val="009856F4"/>
    <w:rsid w:val="00985DA3"/>
    <w:rsid w:val="00985E1A"/>
    <w:rsid w:val="00986366"/>
    <w:rsid w:val="00986424"/>
    <w:rsid w:val="009865DB"/>
    <w:rsid w:val="00986923"/>
    <w:rsid w:val="00986D40"/>
    <w:rsid w:val="00986EB5"/>
    <w:rsid w:val="009870C7"/>
    <w:rsid w:val="00987738"/>
    <w:rsid w:val="0098776A"/>
    <w:rsid w:val="00990FE2"/>
    <w:rsid w:val="0099107D"/>
    <w:rsid w:val="00991736"/>
    <w:rsid w:val="00991B89"/>
    <w:rsid w:val="009935C2"/>
    <w:rsid w:val="00995F43"/>
    <w:rsid w:val="009962DF"/>
    <w:rsid w:val="00997170"/>
    <w:rsid w:val="00997370"/>
    <w:rsid w:val="00997DFA"/>
    <w:rsid w:val="009A1EE7"/>
    <w:rsid w:val="009A21DF"/>
    <w:rsid w:val="009A267F"/>
    <w:rsid w:val="009A317B"/>
    <w:rsid w:val="009A390B"/>
    <w:rsid w:val="009A3AF3"/>
    <w:rsid w:val="009A4233"/>
    <w:rsid w:val="009A5D4A"/>
    <w:rsid w:val="009A5F0B"/>
    <w:rsid w:val="009A6679"/>
    <w:rsid w:val="009A6D80"/>
    <w:rsid w:val="009A6DCE"/>
    <w:rsid w:val="009A74E1"/>
    <w:rsid w:val="009A7FF0"/>
    <w:rsid w:val="009B0FF3"/>
    <w:rsid w:val="009B1856"/>
    <w:rsid w:val="009B2023"/>
    <w:rsid w:val="009B204F"/>
    <w:rsid w:val="009B21B7"/>
    <w:rsid w:val="009B56B3"/>
    <w:rsid w:val="009B6201"/>
    <w:rsid w:val="009B643A"/>
    <w:rsid w:val="009B6EB6"/>
    <w:rsid w:val="009B70AC"/>
    <w:rsid w:val="009B7CC0"/>
    <w:rsid w:val="009C0277"/>
    <w:rsid w:val="009C0809"/>
    <w:rsid w:val="009C0BFA"/>
    <w:rsid w:val="009C13EC"/>
    <w:rsid w:val="009C1A0C"/>
    <w:rsid w:val="009C20CF"/>
    <w:rsid w:val="009C21F3"/>
    <w:rsid w:val="009C29D0"/>
    <w:rsid w:val="009C3898"/>
    <w:rsid w:val="009C5455"/>
    <w:rsid w:val="009C581E"/>
    <w:rsid w:val="009C58E3"/>
    <w:rsid w:val="009C67F3"/>
    <w:rsid w:val="009C689F"/>
    <w:rsid w:val="009C6CF0"/>
    <w:rsid w:val="009C73FC"/>
    <w:rsid w:val="009C7439"/>
    <w:rsid w:val="009C750F"/>
    <w:rsid w:val="009C78FD"/>
    <w:rsid w:val="009D232F"/>
    <w:rsid w:val="009D26E7"/>
    <w:rsid w:val="009D34A8"/>
    <w:rsid w:val="009D4208"/>
    <w:rsid w:val="009D4C97"/>
    <w:rsid w:val="009D58AF"/>
    <w:rsid w:val="009D6875"/>
    <w:rsid w:val="009D6ADB"/>
    <w:rsid w:val="009D728C"/>
    <w:rsid w:val="009E03D0"/>
    <w:rsid w:val="009E03D6"/>
    <w:rsid w:val="009E208E"/>
    <w:rsid w:val="009E21FA"/>
    <w:rsid w:val="009E27BC"/>
    <w:rsid w:val="009E3A67"/>
    <w:rsid w:val="009E578F"/>
    <w:rsid w:val="009E6131"/>
    <w:rsid w:val="009E73D5"/>
    <w:rsid w:val="009E773D"/>
    <w:rsid w:val="009F0987"/>
    <w:rsid w:val="009F0FF9"/>
    <w:rsid w:val="009F12A8"/>
    <w:rsid w:val="009F1380"/>
    <w:rsid w:val="009F1957"/>
    <w:rsid w:val="009F21CC"/>
    <w:rsid w:val="009F2C45"/>
    <w:rsid w:val="009F2C4E"/>
    <w:rsid w:val="009F2FAA"/>
    <w:rsid w:val="009F56F6"/>
    <w:rsid w:val="009F5C7B"/>
    <w:rsid w:val="009F7347"/>
    <w:rsid w:val="009F7D86"/>
    <w:rsid w:val="009F7DB9"/>
    <w:rsid w:val="00A00AA6"/>
    <w:rsid w:val="00A01035"/>
    <w:rsid w:val="00A0154C"/>
    <w:rsid w:val="00A019DE"/>
    <w:rsid w:val="00A01C36"/>
    <w:rsid w:val="00A0259D"/>
    <w:rsid w:val="00A02C42"/>
    <w:rsid w:val="00A03700"/>
    <w:rsid w:val="00A03899"/>
    <w:rsid w:val="00A04A89"/>
    <w:rsid w:val="00A058E8"/>
    <w:rsid w:val="00A07285"/>
    <w:rsid w:val="00A10A65"/>
    <w:rsid w:val="00A10FA7"/>
    <w:rsid w:val="00A117F5"/>
    <w:rsid w:val="00A13046"/>
    <w:rsid w:val="00A14B9B"/>
    <w:rsid w:val="00A15679"/>
    <w:rsid w:val="00A15F26"/>
    <w:rsid w:val="00A16301"/>
    <w:rsid w:val="00A164E2"/>
    <w:rsid w:val="00A16C4A"/>
    <w:rsid w:val="00A17240"/>
    <w:rsid w:val="00A20AB7"/>
    <w:rsid w:val="00A219BE"/>
    <w:rsid w:val="00A21E7A"/>
    <w:rsid w:val="00A2295E"/>
    <w:rsid w:val="00A23221"/>
    <w:rsid w:val="00A24145"/>
    <w:rsid w:val="00A2418C"/>
    <w:rsid w:val="00A247DA"/>
    <w:rsid w:val="00A25728"/>
    <w:rsid w:val="00A25E51"/>
    <w:rsid w:val="00A265EA"/>
    <w:rsid w:val="00A2672D"/>
    <w:rsid w:val="00A26864"/>
    <w:rsid w:val="00A26D8F"/>
    <w:rsid w:val="00A277CD"/>
    <w:rsid w:val="00A30179"/>
    <w:rsid w:val="00A302D3"/>
    <w:rsid w:val="00A309C6"/>
    <w:rsid w:val="00A319A7"/>
    <w:rsid w:val="00A31CAC"/>
    <w:rsid w:val="00A3216F"/>
    <w:rsid w:val="00A33D6C"/>
    <w:rsid w:val="00A3443C"/>
    <w:rsid w:val="00A349F0"/>
    <w:rsid w:val="00A34CB3"/>
    <w:rsid w:val="00A36092"/>
    <w:rsid w:val="00A37101"/>
    <w:rsid w:val="00A37813"/>
    <w:rsid w:val="00A404BE"/>
    <w:rsid w:val="00A4074C"/>
    <w:rsid w:val="00A408ED"/>
    <w:rsid w:val="00A41D07"/>
    <w:rsid w:val="00A42690"/>
    <w:rsid w:val="00A426A9"/>
    <w:rsid w:val="00A43A01"/>
    <w:rsid w:val="00A43DD3"/>
    <w:rsid w:val="00A44437"/>
    <w:rsid w:val="00A44A16"/>
    <w:rsid w:val="00A45A2C"/>
    <w:rsid w:val="00A45E98"/>
    <w:rsid w:val="00A471AE"/>
    <w:rsid w:val="00A4780B"/>
    <w:rsid w:val="00A47A54"/>
    <w:rsid w:val="00A50AAB"/>
    <w:rsid w:val="00A521C9"/>
    <w:rsid w:val="00A52313"/>
    <w:rsid w:val="00A525CC"/>
    <w:rsid w:val="00A52AD3"/>
    <w:rsid w:val="00A52E0C"/>
    <w:rsid w:val="00A52FB1"/>
    <w:rsid w:val="00A5330E"/>
    <w:rsid w:val="00A53817"/>
    <w:rsid w:val="00A53B8D"/>
    <w:rsid w:val="00A53F56"/>
    <w:rsid w:val="00A5401E"/>
    <w:rsid w:val="00A55008"/>
    <w:rsid w:val="00A556E9"/>
    <w:rsid w:val="00A557CE"/>
    <w:rsid w:val="00A604A1"/>
    <w:rsid w:val="00A6111A"/>
    <w:rsid w:val="00A61655"/>
    <w:rsid w:val="00A61964"/>
    <w:rsid w:val="00A61EB6"/>
    <w:rsid w:val="00A62366"/>
    <w:rsid w:val="00A62832"/>
    <w:rsid w:val="00A62D2E"/>
    <w:rsid w:val="00A636C9"/>
    <w:rsid w:val="00A63899"/>
    <w:rsid w:val="00A64067"/>
    <w:rsid w:val="00A6430B"/>
    <w:rsid w:val="00A649D5"/>
    <w:rsid w:val="00A64B36"/>
    <w:rsid w:val="00A64ED0"/>
    <w:rsid w:val="00A7134E"/>
    <w:rsid w:val="00A721AB"/>
    <w:rsid w:val="00A72BCE"/>
    <w:rsid w:val="00A72D31"/>
    <w:rsid w:val="00A732DB"/>
    <w:rsid w:val="00A74334"/>
    <w:rsid w:val="00A74C18"/>
    <w:rsid w:val="00A74D22"/>
    <w:rsid w:val="00A75214"/>
    <w:rsid w:val="00A75D91"/>
    <w:rsid w:val="00A7605F"/>
    <w:rsid w:val="00A767F7"/>
    <w:rsid w:val="00A76DB3"/>
    <w:rsid w:val="00A774EC"/>
    <w:rsid w:val="00A8148C"/>
    <w:rsid w:val="00A8235C"/>
    <w:rsid w:val="00A8394A"/>
    <w:rsid w:val="00A83BA6"/>
    <w:rsid w:val="00A83BC4"/>
    <w:rsid w:val="00A83CE6"/>
    <w:rsid w:val="00A83FEC"/>
    <w:rsid w:val="00A843E6"/>
    <w:rsid w:val="00A848A8"/>
    <w:rsid w:val="00A84B96"/>
    <w:rsid w:val="00A85164"/>
    <w:rsid w:val="00A859BC"/>
    <w:rsid w:val="00A8718C"/>
    <w:rsid w:val="00A873A7"/>
    <w:rsid w:val="00A87A13"/>
    <w:rsid w:val="00A9017A"/>
    <w:rsid w:val="00A90267"/>
    <w:rsid w:val="00A90896"/>
    <w:rsid w:val="00A91CA2"/>
    <w:rsid w:val="00A9202F"/>
    <w:rsid w:val="00A925F8"/>
    <w:rsid w:val="00A94DC6"/>
    <w:rsid w:val="00A96DE4"/>
    <w:rsid w:val="00A96DEB"/>
    <w:rsid w:val="00A97529"/>
    <w:rsid w:val="00A97BBD"/>
    <w:rsid w:val="00A97BD4"/>
    <w:rsid w:val="00AA04A9"/>
    <w:rsid w:val="00AA1F02"/>
    <w:rsid w:val="00AA4105"/>
    <w:rsid w:val="00AA4EF2"/>
    <w:rsid w:val="00AA66E7"/>
    <w:rsid w:val="00AA7378"/>
    <w:rsid w:val="00AA7B41"/>
    <w:rsid w:val="00AB0610"/>
    <w:rsid w:val="00AB0859"/>
    <w:rsid w:val="00AB0DF6"/>
    <w:rsid w:val="00AB0E41"/>
    <w:rsid w:val="00AB1719"/>
    <w:rsid w:val="00AB2D9B"/>
    <w:rsid w:val="00AB34F2"/>
    <w:rsid w:val="00AB4233"/>
    <w:rsid w:val="00AB516E"/>
    <w:rsid w:val="00AB5883"/>
    <w:rsid w:val="00AB5897"/>
    <w:rsid w:val="00AC01A1"/>
    <w:rsid w:val="00AC0EAB"/>
    <w:rsid w:val="00AC1DC2"/>
    <w:rsid w:val="00AC295C"/>
    <w:rsid w:val="00AC3A58"/>
    <w:rsid w:val="00AC4895"/>
    <w:rsid w:val="00AC583C"/>
    <w:rsid w:val="00AC5A3F"/>
    <w:rsid w:val="00AC62AA"/>
    <w:rsid w:val="00AC69B1"/>
    <w:rsid w:val="00AC6BFD"/>
    <w:rsid w:val="00AD0385"/>
    <w:rsid w:val="00AD04F5"/>
    <w:rsid w:val="00AD07BE"/>
    <w:rsid w:val="00AD0906"/>
    <w:rsid w:val="00AD244B"/>
    <w:rsid w:val="00AD2643"/>
    <w:rsid w:val="00AD2CA6"/>
    <w:rsid w:val="00AD3256"/>
    <w:rsid w:val="00AD34B8"/>
    <w:rsid w:val="00AD39EF"/>
    <w:rsid w:val="00AD410E"/>
    <w:rsid w:val="00AD4753"/>
    <w:rsid w:val="00AD4E7B"/>
    <w:rsid w:val="00AD69AE"/>
    <w:rsid w:val="00AD780D"/>
    <w:rsid w:val="00AD7C35"/>
    <w:rsid w:val="00AE131B"/>
    <w:rsid w:val="00AE1AC4"/>
    <w:rsid w:val="00AE1D9A"/>
    <w:rsid w:val="00AE36D8"/>
    <w:rsid w:val="00AE4503"/>
    <w:rsid w:val="00AE4AD3"/>
    <w:rsid w:val="00AE51E8"/>
    <w:rsid w:val="00AE52EB"/>
    <w:rsid w:val="00AE535A"/>
    <w:rsid w:val="00AE5737"/>
    <w:rsid w:val="00AE6189"/>
    <w:rsid w:val="00AE66F9"/>
    <w:rsid w:val="00AE6AD7"/>
    <w:rsid w:val="00AE6BE7"/>
    <w:rsid w:val="00AE772F"/>
    <w:rsid w:val="00AE7A39"/>
    <w:rsid w:val="00AF0AB8"/>
    <w:rsid w:val="00AF1816"/>
    <w:rsid w:val="00AF215E"/>
    <w:rsid w:val="00AF2A7F"/>
    <w:rsid w:val="00AF2AF7"/>
    <w:rsid w:val="00AF323A"/>
    <w:rsid w:val="00AF3500"/>
    <w:rsid w:val="00AF3E22"/>
    <w:rsid w:val="00AF4E5A"/>
    <w:rsid w:val="00AF4F69"/>
    <w:rsid w:val="00AF4FB7"/>
    <w:rsid w:val="00AF512F"/>
    <w:rsid w:val="00AF58D3"/>
    <w:rsid w:val="00AF789C"/>
    <w:rsid w:val="00B01187"/>
    <w:rsid w:val="00B01659"/>
    <w:rsid w:val="00B01A8F"/>
    <w:rsid w:val="00B0248A"/>
    <w:rsid w:val="00B02833"/>
    <w:rsid w:val="00B02B34"/>
    <w:rsid w:val="00B02D3B"/>
    <w:rsid w:val="00B02F54"/>
    <w:rsid w:val="00B03C0B"/>
    <w:rsid w:val="00B03C40"/>
    <w:rsid w:val="00B0529A"/>
    <w:rsid w:val="00B0536F"/>
    <w:rsid w:val="00B058BF"/>
    <w:rsid w:val="00B05B3B"/>
    <w:rsid w:val="00B0645A"/>
    <w:rsid w:val="00B0690D"/>
    <w:rsid w:val="00B0711F"/>
    <w:rsid w:val="00B07424"/>
    <w:rsid w:val="00B07772"/>
    <w:rsid w:val="00B07997"/>
    <w:rsid w:val="00B10C67"/>
    <w:rsid w:val="00B114C6"/>
    <w:rsid w:val="00B1186C"/>
    <w:rsid w:val="00B1321D"/>
    <w:rsid w:val="00B13BF8"/>
    <w:rsid w:val="00B16AB0"/>
    <w:rsid w:val="00B16E5A"/>
    <w:rsid w:val="00B20238"/>
    <w:rsid w:val="00B21B30"/>
    <w:rsid w:val="00B21C70"/>
    <w:rsid w:val="00B254E9"/>
    <w:rsid w:val="00B25C44"/>
    <w:rsid w:val="00B25DA0"/>
    <w:rsid w:val="00B2602D"/>
    <w:rsid w:val="00B2609C"/>
    <w:rsid w:val="00B26C75"/>
    <w:rsid w:val="00B26EB5"/>
    <w:rsid w:val="00B2725D"/>
    <w:rsid w:val="00B30E45"/>
    <w:rsid w:val="00B312BD"/>
    <w:rsid w:val="00B325B0"/>
    <w:rsid w:val="00B33E5A"/>
    <w:rsid w:val="00B34F26"/>
    <w:rsid w:val="00B352A6"/>
    <w:rsid w:val="00B36797"/>
    <w:rsid w:val="00B36909"/>
    <w:rsid w:val="00B40332"/>
    <w:rsid w:val="00B41832"/>
    <w:rsid w:val="00B41DEE"/>
    <w:rsid w:val="00B41E45"/>
    <w:rsid w:val="00B41F4B"/>
    <w:rsid w:val="00B4234B"/>
    <w:rsid w:val="00B425BE"/>
    <w:rsid w:val="00B43EC6"/>
    <w:rsid w:val="00B45483"/>
    <w:rsid w:val="00B477AD"/>
    <w:rsid w:val="00B50008"/>
    <w:rsid w:val="00B50648"/>
    <w:rsid w:val="00B52DA3"/>
    <w:rsid w:val="00B542B6"/>
    <w:rsid w:val="00B54FC5"/>
    <w:rsid w:val="00B555B0"/>
    <w:rsid w:val="00B55E85"/>
    <w:rsid w:val="00B56ADC"/>
    <w:rsid w:val="00B570B3"/>
    <w:rsid w:val="00B609FF"/>
    <w:rsid w:val="00B62CA5"/>
    <w:rsid w:val="00B64094"/>
    <w:rsid w:val="00B6580B"/>
    <w:rsid w:val="00B66372"/>
    <w:rsid w:val="00B67598"/>
    <w:rsid w:val="00B71D4E"/>
    <w:rsid w:val="00B722DA"/>
    <w:rsid w:val="00B725A7"/>
    <w:rsid w:val="00B72862"/>
    <w:rsid w:val="00B72A68"/>
    <w:rsid w:val="00B72C8E"/>
    <w:rsid w:val="00B72E92"/>
    <w:rsid w:val="00B734C8"/>
    <w:rsid w:val="00B73846"/>
    <w:rsid w:val="00B7745E"/>
    <w:rsid w:val="00B7747C"/>
    <w:rsid w:val="00B80070"/>
    <w:rsid w:val="00B80326"/>
    <w:rsid w:val="00B810DE"/>
    <w:rsid w:val="00B812BD"/>
    <w:rsid w:val="00B831E7"/>
    <w:rsid w:val="00B836CD"/>
    <w:rsid w:val="00B83CFC"/>
    <w:rsid w:val="00B84226"/>
    <w:rsid w:val="00B8499D"/>
    <w:rsid w:val="00B853A5"/>
    <w:rsid w:val="00B85516"/>
    <w:rsid w:val="00B85978"/>
    <w:rsid w:val="00B85A6C"/>
    <w:rsid w:val="00B85BC7"/>
    <w:rsid w:val="00B85D0B"/>
    <w:rsid w:val="00B87729"/>
    <w:rsid w:val="00B90288"/>
    <w:rsid w:val="00B91C44"/>
    <w:rsid w:val="00B928B0"/>
    <w:rsid w:val="00B93188"/>
    <w:rsid w:val="00B93189"/>
    <w:rsid w:val="00B93CEC"/>
    <w:rsid w:val="00B93DBA"/>
    <w:rsid w:val="00B9706B"/>
    <w:rsid w:val="00B9753F"/>
    <w:rsid w:val="00B979ED"/>
    <w:rsid w:val="00B97BFF"/>
    <w:rsid w:val="00B97DA6"/>
    <w:rsid w:val="00BA0174"/>
    <w:rsid w:val="00BA091E"/>
    <w:rsid w:val="00BA0C06"/>
    <w:rsid w:val="00BA0CBD"/>
    <w:rsid w:val="00BA20D3"/>
    <w:rsid w:val="00BA2E7B"/>
    <w:rsid w:val="00BA3351"/>
    <w:rsid w:val="00BA3ADC"/>
    <w:rsid w:val="00BA3AE4"/>
    <w:rsid w:val="00BA462D"/>
    <w:rsid w:val="00BA4BB0"/>
    <w:rsid w:val="00BA4D30"/>
    <w:rsid w:val="00BA4D78"/>
    <w:rsid w:val="00BA5097"/>
    <w:rsid w:val="00BA6560"/>
    <w:rsid w:val="00BA6FDC"/>
    <w:rsid w:val="00BA7CF2"/>
    <w:rsid w:val="00BB0078"/>
    <w:rsid w:val="00BB07EB"/>
    <w:rsid w:val="00BB1194"/>
    <w:rsid w:val="00BB153A"/>
    <w:rsid w:val="00BB1937"/>
    <w:rsid w:val="00BB2411"/>
    <w:rsid w:val="00BB2B85"/>
    <w:rsid w:val="00BB36B0"/>
    <w:rsid w:val="00BB40CA"/>
    <w:rsid w:val="00BB5825"/>
    <w:rsid w:val="00BB5A98"/>
    <w:rsid w:val="00BB6FE2"/>
    <w:rsid w:val="00BB718B"/>
    <w:rsid w:val="00BB730C"/>
    <w:rsid w:val="00BB7EFB"/>
    <w:rsid w:val="00BC0A13"/>
    <w:rsid w:val="00BC0B6D"/>
    <w:rsid w:val="00BC0C13"/>
    <w:rsid w:val="00BC16C0"/>
    <w:rsid w:val="00BC22B2"/>
    <w:rsid w:val="00BC269F"/>
    <w:rsid w:val="00BC2DA3"/>
    <w:rsid w:val="00BC5844"/>
    <w:rsid w:val="00BC584F"/>
    <w:rsid w:val="00BC5C57"/>
    <w:rsid w:val="00BC5C7C"/>
    <w:rsid w:val="00BC73EE"/>
    <w:rsid w:val="00BC796F"/>
    <w:rsid w:val="00BC7C4E"/>
    <w:rsid w:val="00BC7C51"/>
    <w:rsid w:val="00BD070A"/>
    <w:rsid w:val="00BD0757"/>
    <w:rsid w:val="00BD082E"/>
    <w:rsid w:val="00BD10C5"/>
    <w:rsid w:val="00BD29BB"/>
    <w:rsid w:val="00BD2B31"/>
    <w:rsid w:val="00BD2D28"/>
    <w:rsid w:val="00BD2D60"/>
    <w:rsid w:val="00BD33C0"/>
    <w:rsid w:val="00BD3B46"/>
    <w:rsid w:val="00BD3D17"/>
    <w:rsid w:val="00BD496F"/>
    <w:rsid w:val="00BD667E"/>
    <w:rsid w:val="00BD6E60"/>
    <w:rsid w:val="00BD7050"/>
    <w:rsid w:val="00BD7A82"/>
    <w:rsid w:val="00BE0F1E"/>
    <w:rsid w:val="00BE26A1"/>
    <w:rsid w:val="00BE2E11"/>
    <w:rsid w:val="00BE307B"/>
    <w:rsid w:val="00BE342E"/>
    <w:rsid w:val="00BE4C37"/>
    <w:rsid w:val="00BE4EF3"/>
    <w:rsid w:val="00BE4FF6"/>
    <w:rsid w:val="00BE5A57"/>
    <w:rsid w:val="00BE5FE1"/>
    <w:rsid w:val="00BE7812"/>
    <w:rsid w:val="00BF0E1A"/>
    <w:rsid w:val="00BF14D1"/>
    <w:rsid w:val="00BF1544"/>
    <w:rsid w:val="00BF1F40"/>
    <w:rsid w:val="00BF53CA"/>
    <w:rsid w:val="00BF59B9"/>
    <w:rsid w:val="00BF5EE0"/>
    <w:rsid w:val="00BF6360"/>
    <w:rsid w:val="00BF63BC"/>
    <w:rsid w:val="00BF72BE"/>
    <w:rsid w:val="00BF72DB"/>
    <w:rsid w:val="00BF7890"/>
    <w:rsid w:val="00BF7E32"/>
    <w:rsid w:val="00BF7FDB"/>
    <w:rsid w:val="00C0038D"/>
    <w:rsid w:val="00C00E33"/>
    <w:rsid w:val="00C01354"/>
    <w:rsid w:val="00C01731"/>
    <w:rsid w:val="00C01BA4"/>
    <w:rsid w:val="00C02BAD"/>
    <w:rsid w:val="00C02DDC"/>
    <w:rsid w:val="00C037E6"/>
    <w:rsid w:val="00C03A16"/>
    <w:rsid w:val="00C04299"/>
    <w:rsid w:val="00C046AB"/>
    <w:rsid w:val="00C046F5"/>
    <w:rsid w:val="00C04AA9"/>
    <w:rsid w:val="00C04BD1"/>
    <w:rsid w:val="00C050B5"/>
    <w:rsid w:val="00C0605C"/>
    <w:rsid w:val="00C0677E"/>
    <w:rsid w:val="00C06AD2"/>
    <w:rsid w:val="00C07443"/>
    <w:rsid w:val="00C106FC"/>
    <w:rsid w:val="00C108F8"/>
    <w:rsid w:val="00C10F54"/>
    <w:rsid w:val="00C12914"/>
    <w:rsid w:val="00C12C27"/>
    <w:rsid w:val="00C13967"/>
    <w:rsid w:val="00C1411B"/>
    <w:rsid w:val="00C15E85"/>
    <w:rsid w:val="00C1733A"/>
    <w:rsid w:val="00C17FB4"/>
    <w:rsid w:val="00C207F7"/>
    <w:rsid w:val="00C20986"/>
    <w:rsid w:val="00C21BFB"/>
    <w:rsid w:val="00C23071"/>
    <w:rsid w:val="00C233F0"/>
    <w:rsid w:val="00C23B58"/>
    <w:rsid w:val="00C24101"/>
    <w:rsid w:val="00C24D59"/>
    <w:rsid w:val="00C26578"/>
    <w:rsid w:val="00C27349"/>
    <w:rsid w:val="00C27481"/>
    <w:rsid w:val="00C277E5"/>
    <w:rsid w:val="00C30075"/>
    <w:rsid w:val="00C30697"/>
    <w:rsid w:val="00C31010"/>
    <w:rsid w:val="00C32F42"/>
    <w:rsid w:val="00C332CA"/>
    <w:rsid w:val="00C332F3"/>
    <w:rsid w:val="00C33727"/>
    <w:rsid w:val="00C34267"/>
    <w:rsid w:val="00C349B4"/>
    <w:rsid w:val="00C34C97"/>
    <w:rsid w:val="00C35EF9"/>
    <w:rsid w:val="00C37DE2"/>
    <w:rsid w:val="00C41C06"/>
    <w:rsid w:val="00C446BF"/>
    <w:rsid w:val="00C4483D"/>
    <w:rsid w:val="00C44A86"/>
    <w:rsid w:val="00C44F85"/>
    <w:rsid w:val="00C4580E"/>
    <w:rsid w:val="00C4619E"/>
    <w:rsid w:val="00C50099"/>
    <w:rsid w:val="00C5056C"/>
    <w:rsid w:val="00C5250D"/>
    <w:rsid w:val="00C52556"/>
    <w:rsid w:val="00C53556"/>
    <w:rsid w:val="00C54379"/>
    <w:rsid w:val="00C552F9"/>
    <w:rsid w:val="00C57724"/>
    <w:rsid w:val="00C57AF8"/>
    <w:rsid w:val="00C57D10"/>
    <w:rsid w:val="00C604A7"/>
    <w:rsid w:val="00C6117B"/>
    <w:rsid w:val="00C63518"/>
    <w:rsid w:val="00C649C0"/>
    <w:rsid w:val="00C64BE5"/>
    <w:rsid w:val="00C64D2D"/>
    <w:rsid w:val="00C65105"/>
    <w:rsid w:val="00C660C3"/>
    <w:rsid w:val="00C66177"/>
    <w:rsid w:val="00C6651A"/>
    <w:rsid w:val="00C67C40"/>
    <w:rsid w:val="00C70A12"/>
    <w:rsid w:val="00C70DE7"/>
    <w:rsid w:val="00C714EA"/>
    <w:rsid w:val="00C7188F"/>
    <w:rsid w:val="00C71942"/>
    <w:rsid w:val="00C71B4F"/>
    <w:rsid w:val="00C71FA0"/>
    <w:rsid w:val="00C72232"/>
    <w:rsid w:val="00C75511"/>
    <w:rsid w:val="00C8026B"/>
    <w:rsid w:val="00C80C3C"/>
    <w:rsid w:val="00C80F92"/>
    <w:rsid w:val="00C8304C"/>
    <w:rsid w:val="00C83174"/>
    <w:rsid w:val="00C844C7"/>
    <w:rsid w:val="00C85597"/>
    <w:rsid w:val="00C85E87"/>
    <w:rsid w:val="00C8660A"/>
    <w:rsid w:val="00C86D4E"/>
    <w:rsid w:val="00C86F16"/>
    <w:rsid w:val="00C870D6"/>
    <w:rsid w:val="00C90495"/>
    <w:rsid w:val="00C90525"/>
    <w:rsid w:val="00C91AFE"/>
    <w:rsid w:val="00C91B2D"/>
    <w:rsid w:val="00C9276A"/>
    <w:rsid w:val="00C9327C"/>
    <w:rsid w:val="00C938A1"/>
    <w:rsid w:val="00C93BCD"/>
    <w:rsid w:val="00C93FA9"/>
    <w:rsid w:val="00C93FE0"/>
    <w:rsid w:val="00C9450E"/>
    <w:rsid w:val="00C9504A"/>
    <w:rsid w:val="00C95C73"/>
    <w:rsid w:val="00CA066E"/>
    <w:rsid w:val="00CA12C2"/>
    <w:rsid w:val="00CA1DBA"/>
    <w:rsid w:val="00CA2F02"/>
    <w:rsid w:val="00CA3270"/>
    <w:rsid w:val="00CA4201"/>
    <w:rsid w:val="00CA4AA7"/>
    <w:rsid w:val="00CA4AEC"/>
    <w:rsid w:val="00CA4F02"/>
    <w:rsid w:val="00CA601D"/>
    <w:rsid w:val="00CA63A9"/>
    <w:rsid w:val="00CA65BF"/>
    <w:rsid w:val="00CA7A3A"/>
    <w:rsid w:val="00CB05A7"/>
    <w:rsid w:val="00CB15D9"/>
    <w:rsid w:val="00CB1943"/>
    <w:rsid w:val="00CB21CB"/>
    <w:rsid w:val="00CB2262"/>
    <w:rsid w:val="00CB2787"/>
    <w:rsid w:val="00CB2882"/>
    <w:rsid w:val="00CB303B"/>
    <w:rsid w:val="00CB3414"/>
    <w:rsid w:val="00CB345F"/>
    <w:rsid w:val="00CB4424"/>
    <w:rsid w:val="00CB5DC6"/>
    <w:rsid w:val="00CB7855"/>
    <w:rsid w:val="00CB7A9E"/>
    <w:rsid w:val="00CB7D85"/>
    <w:rsid w:val="00CB7EBD"/>
    <w:rsid w:val="00CC0A6E"/>
    <w:rsid w:val="00CC0B18"/>
    <w:rsid w:val="00CC1EC0"/>
    <w:rsid w:val="00CC2C54"/>
    <w:rsid w:val="00CC3573"/>
    <w:rsid w:val="00CC38FE"/>
    <w:rsid w:val="00CC4755"/>
    <w:rsid w:val="00CC5974"/>
    <w:rsid w:val="00CC602E"/>
    <w:rsid w:val="00CC60E2"/>
    <w:rsid w:val="00CC63AC"/>
    <w:rsid w:val="00CC6622"/>
    <w:rsid w:val="00CC79D8"/>
    <w:rsid w:val="00CD1E6E"/>
    <w:rsid w:val="00CD22B6"/>
    <w:rsid w:val="00CD45C8"/>
    <w:rsid w:val="00CD4A7F"/>
    <w:rsid w:val="00CD535D"/>
    <w:rsid w:val="00CD55F1"/>
    <w:rsid w:val="00CD5DC5"/>
    <w:rsid w:val="00CD6080"/>
    <w:rsid w:val="00CD6DEA"/>
    <w:rsid w:val="00CE1E12"/>
    <w:rsid w:val="00CE1E19"/>
    <w:rsid w:val="00CE20DE"/>
    <w:rsid w:val="00CE2E91"/>
    <w:rsid w:val="00CE3890"/>
    <w:rsid w:val="00CE5F51"/>
    <w:rsid w:val="00CE6619"/>
    <w:rsid w:val="00CE6C69"/>
    <w:rsid w:val="00CE7EEA"/>
    <w:rsid w:val="00CF02FB"/>
    <w:rsid w:val="00CF07C8"/>
    <w:rsid w:val="00CF1C3B"/>
    <w:rsid w:val="00CF3256"/>
    <w:rsid w:val="00CF3B25"/>
    <w:rsid w:val="00CF3DDC"/>
    <w:rsid w:val="00CF47B4"/>
    <w:rsid w:val="00CF4AEB"/>
    <w:rsid w:val="00CF5AAE"/>
    <w:rsid w:val="00CF5D76"/>
    <w:rsid w:val="00CF6D43"/>
    <w:rsid w:val="00D013A3"/>
    <w:rsid w:val="00D0191A"/>
    <w:rsid w:val="00D0232C"/>
    <w:rsid w:val="00D0273E"/>
    <w:rsid w:val="00D02D97"/>
    <w:rsid w:val="00D0379A"/>
    <w:rsid w:val="00D03D33"/>
    <w:rsid w:val="00D03E06"/>
    <w:rsid w:val="00D0447A"/>
    <w:rsid w:val="00D045FB"/>
    <w:rsid w:val="00D048AB"/>
    <w:rsid w:val="00D0626C"/>
    <w:rsid w:val="00D063AD"/>
    <w:rsid w:val="00D06BC4"/>
    <w:rsid w:val="00D071BC"/>
    <w:rsid w:val="00D1080B"/>
    <w:rsid w:val="00D11B1D"/>
    <w:rsid w:val="00D1289E"/>
    <w:rsid w:val="00D1302C"/>
    <w:rsid w:val="00D14A8A"/>
    <w:rsid w:val="00D14C85"/>
    <w:rsid w:val="00D17137"/>
    <w:rsid w:val="00D17702"/>
    <w:rsid w:val="00D20FBF"/>
    <w:rsid w:val="00D2129A"/>
    <w:rsid w:val="00D21A72"/>
    <w:rsid w:val="00D22608"/>
    <w:rsid w:val="00D22A00"/>
    <w:rsid w:val="00D23760"/>
    <w:rsid w:val="00D23B48"/>
    <w:rsid w:val="00D2470F"/>
    <w:rsid w:val="00D25444"/>
    <w:rsid w:val="00D26BE0"/>
    <w:rsid w:val="00D27F30"/>
    <w:rsid w:val="00D27FEF"/>
    <w:rsid w:val="00D30BC1"/>
    <w:rsid w:val="00D31273"/>
    <w:rsid w:val="00D31893"/>
    <w:rsid w:val="00D31B27"/>
    <w:rsid w:val="00D3214A"/>
    <w:rsid w:val="00D3289A"/>
    <w:rsid w:val="00D3471C"/>
    <w:rsid w:val="00D34D78"/>
    <w:rsid w:val="00D3531D"/>
    <w:rsid w:val="00D373CC"/>
    <w:rsid w:val="00D37962"/>
    <w:rsid w:val="00D407C6"/>
    <w:rsid w:val="00D4116E"/>
    <w:rsid w:val="00D413D3"/>
    <w:rsid w:val="00D42915"/>
    <w:rsid w:val="00D42A50"/>
    <w:rsid w:val="00D4300D"/>
    <w:rsid w:val="00D43F47"/>
    <w:rsid w:val="00D44088"/>
    <w:rsid w:val="00D44136"/>
    <w:rsid w:val="00D4476F"/>
    <w:rsid w:val="00D448CC"/>
    <w:rsid w:val="00D44B36"/>
    <w:rsid w:val="00D45B0F"/>
    <w:rsid w:val="00D4612A"/>
    <w:rsid w:val="00D46D6C"/>
    <w:rsid w:val="00D47D83"/>
    <w:rsid w:val="00D5116D"/>
    <w:rsid w:val="00D5219C"/>
    <w:rsid w:val="00D52977"/>
    <w:rsid w:val="00D52A59"/>
    <w:rsid w:val="00D53495"/>
    <w:rsid w:val="00D536D8"/>
    <w:rsid w:val="00D5643B"/>
    <w:rsid w:val="00D56622"/>
    <w:rsid w:val="00D5786A"/>
    <w:rsid w:val="00D60895"/>
    <w:rsid w:val="00D60E2A"/>
    <w:rsid w:val="00D6127A"/>
    <w:rsid w:val="00D629CD"/>
    <w:rsid w:val="00D62C14"/>
    <w:rsid w:val="00D62D23"/>
    <w:rsid w:val="00D64C2A"/>
    <w:rsid w:val="00D64D33"/>
    <w:rsid w:val="00D64E32"/>
    <w:rsid w:val="00D659C6"/>
    <w:rsid w:val="00D6628E"/>
    <w:rsid w:val="00D663FE"/>
    <w:rsid w:val="00D66EC2"/>
    <w:rsid w:val="00D6727B"/>
    <w:rsid w:val="00D67A16"/>
    <w:rsid w:val="00D67C94"/>
    <w:rsid w:val="00D70625"/>
    <w:rsid w:val="00D727FB"/>
    <w:rsid w:val="00D73723"/>
    <w:rsid w:val="00D743FE"/>
    <w:rsid w:val="00D7453E"/>
    <w:rsid w:val="00D75A48"/>
    <w:rsid w:val="00D76AB6"/>
    <w:rsid w:val="00D76BEC"/>
    <w:rsid w:val="00D77531"/>
    <w:rsid w:val="00D77E4A"/>
    <w:rsid w:val="00D817F2"/>
    <w:rsid w:val="00D819BA"/>
    <w:rsid w:val="00D8363B"/>
    <w:rsid w:val="00D84883"/>
    <w:rsid w:val="00D84E24"/>
    <w:rsid w:val="00D8594A"/>
    <w:rsid w:val="00D85F44"/>
    <w:rsid w:val="00D8616D"/>
    <w:rsid w:val="00D862A4"/>
    <w:rsid w:val="00D87159"/>
    <w:rsid w:val="00D877CE"/>
    <w:rsid w:val="00D87B4E"/>
    <w:rsid w:val="00D87D02"/>
    <w:rsid w:val="00D87F6E"/>
    <w:rsid w:val="00D9077D"/>
    <w:rsid w:val="00D91B8C"/>
    <w:rsid w:val="00D921EE"/>
    <w:rsid w:val="00D94466"/>
    <w:rsid w:val="00D953B5"/>
    <w:rsid w:val="00D95523"/>
    <w:rsid w:val="00D96DC7"/>
    <w:rsid w:val="00D97568"/>
    <w:rsid w:val="00D977FD"/>
    <w:rsid w:val="00D978A5"/>
    <w:rsid w:val="00DA01D1"/>
    <w:rsid w:val="00DA0F61"/>
    <w:rsid w:val="00DA11A6"/>
    <w:rsid w:val="00DA1299"/>
    <w:rsid w:val="00DA13F2"/>
    <w:rsid w:val="00DA1B17"/>
    <w:rsid w:val="00DA34A2"/>
    <w:rsid w:val="00DA3F15"/>
    <w:rsid w:val="00DA40EE"/>
    <w:rsid w:val="00DA4172"/>
    <w:rsid w:val="00DA7878"/>
    <w:rsid w:val="00DB109D"/>
    <w:rsid w:val="00DB19FB"/>
    <w:rsid w:val="00DB21A5"/>
    <w:rsid w:val="00DB2F1F"/>
    <w:rsid w:val="00DB35EB"/>
    <w:rsid w:val="00DB3DE3"/>
    <w:rsid w:val="00DB44CA"/>
    <w:rsid w:val="00DB471F"/>
    <w:rsid w:val="00DB4873"/>
    <w:rsid w:val="00DB51FA"/>
    <w:rsid w:val="00DB538B"/>
    <w:rsid w:val="00DB5823"/>
    <w:rsid w:val="00DB69DC"/>
    <w:rsid w:val="00DB6AB7"/>
    <w:rsid w:val="00DB76CC"/>
    <w:rsid w:val="00DB7AD4"/>
    <w:rsid w:val="00DC07FC"/>
    <w:rsid w:val="00DC0C2E"/>
    <w:rsid w:val="00DC10CF"/>
    <w:rsid w:val="00DC132C"/>
    <w:rsid w:val="00DC22CF"/>
    <w:rsid w:val="00DC22F7"/>
    <w:rsid w:val="00DC2A4F"/>
    <w:rsid w:val="00DC3CD4"/>
    <w:rsid w:val="00DC4A05"/>
    <w:rsid w:val="00DC5448"/>
    <w:rsid w:val="00DC5FE9"/>
    <w:rsid w:val="00DC7B1E"/>
    <w:rsid w:val="00DC7F85"/>
    <w:rsid w:val="00DC7FAF"/>
    <w:rsid w:val="00DD3C80"/>
    <w:rsid w:val="00DD3F54"/>
    <w:rsid w:val="00DD4CA1"/>
    <w:rsid w:val="00DD5222"/>
    <w:rsid w:val="00DD5745"/>
    <w:rsid w:val="00DD62C1"/>
    <w:rsid w:val="00DD68EB"/>
    <w:rsid w:val="00DE17E7"/>
    <w:rsid w:val="00DE1F27"/>
    <w:rsid w:val="00DE2889"/>
    <w:rsid w:val="00DE452F"/>
    <w:rsid w:val="00DE5543"/>
    <w:rsid w:val="00DE6BD6"/>
    <w:rsid w:val="00DE6C63"/>
    <w:rsid w:val="00DE7390"/>
    <w:rsid w:val="00DE7577"/>
    <w:rsid w:val="00DE77C4"/>
    <w:rsid w:val="00DE7A90"/>
    <w:rsid w:val="00DF00DF"/>
    <w:rsid w:val="00DF03A4"/>
    <w:rsid w:val="00DF0517"/>
    <w:rsid w:val="00DF1507"/>
    <w:rsid w:val="00DF157C"/>
    <w:rsid w:val="00DF273E"/>
    <w:rsid w:val="00DF3C33"/>
    <w:rsid w:val="00DF4275"/>
    <w:rsid w:val="00DF49FB"/>
    <w:rsid w:val="00DF505A"/>
    <w:rsid w:val="00DF5741"/>
    <w:rsid w:val="00DF5DD7"/>
    <w:rsid w:val="00DF6111"/>
    <w:rsid w:val="00DF672B"/>
    <w:rsid w:val="00DF79C6"/>
    <w:rsid w:val="00E001E9"/>
    <w:rsid w:val="00E0144C"/>
    <w:rsid w:val="00E01B95"/>
    <w:rsid w:val="00E02F05"/>
    <w:rsid w:val="00E03755"/>
    <w:rsid w:val="00E03F76"/>
    <w:rsid w:val="00E0469D"/>
    <w:rsid w:val="00E05009"/>
    <w:rsid w:val="00E06281"/>
    <w:rsid w:val="00E06B30"/>
    <w:rsid w:val="00E074A6"/>
    <w:rsid w:val="00E07FB3"/>
    <w:rsid w:val="00E10EE2"/>
    <w:rsid w:val="00E11703"/>
    <w:rsid w:val="00E128C4"/>
    <w:rsid w:val="00E129BC"/>
    <w:rsid w:val="00E12E41"/>
    <w:rsid w:val="00E134CE"/>
    <w:rsid w:val="00E13CFD"/>
    <w:rsid w:val="00E14C89"/>
    <w:rsid w:val="00E14EEB"/>
    <w:rsid w:val="00E1527E"/>
    <w:rsid w:val="00E15C04"/>
    <w:rsid w:val="00E16993"/>
    <w:rsid w:val="00E16B5F"/>
    <w:rsid w:val="00E20079"/>
    <w:rsid w:val="00E202EF"/>
    <w:rsid w:val="00E20FA5"/>
    <w:rsid w:val="00E21E92"/>
    <w:rsid w:val="00E222A9"/>
    <w:rsid w:val="00E228F5"/>
    <w:rsid w:val="00E22FA6"/>
    <w:rsid w:val="00E23678"/>
    <w:rsid w:val="00E24498"/>
    <w:rsid w:val="00E24F6A"/>
    <w:rsid w:val="00E250A1"/>
    <w:rsid w:val="00E263E1"/>
    <w:rsid w:val="00E26803"/>
    <w:rsid w:val="00E2721D"/>
    <w:rsid w:val="00E273C7"/>
    <w:rsid w:val="00E2799F"/>
    <w:rsid w:val="00E27AF1"/>
    <w:rsid w:val="00E300A7"/>
    <w:rsid w:val="00E30840"/>
    <w:rsid w:val="00E3098A"/>
    <w:rsid w:val="00E31779"/>
    <w:rsid w:val="00E32584"/>
    <w:rsid w:val="00E3273C"/>
    <w:rsid w:val="00E33FFD"/>
    <w:rsid w:val="00E351DD"/>
    <w:rsid w:val="00E3567D"/>
    <w:rsid w:val="00E36D34"/>
    <w:rsid w:val="00E3701A"/>
    <w:rsid w:val="00E40854"/>
    <w:rsid w:val="00E40D56"/>
    <w:rsid w:val="00E41529"/>
    <w:rsid w:val="00E418D7"/>
    <w:rsid w:val="00E423DF"/>
    <w:rsid w:val="00E42627"/>
    <w:rsid w:val="00E42DD3"/>
    <w:rsid w:val="00E42DFE"/>
    <w:rsid w:val="00E437AA"/>
    <w:rsid w:val="00E43E24"/>
    <w:rsid w:val="00E43F55"/>
    <w:rsid w:val="00E44724"/>
    <w:rsid w:val="00E44D31"/>
    <w:rsid w:val="00E44ED1"/>
    <w:rsid w:val="00E453F7"/>
    <w:rsid w:val="00E45714"/>
    <w:rsid w:val="00E457CE"/>
    <w:rsid w:val="00E46122"/>
    <w:rsid w:val="00E46EDE"/>
    <w:rsid w:val="00E474A2"/>
    <w:rsid w:val="00E50C1A"/>
    <w:rsid w:val="00E5183A"/>
    <w:rsid w:val="00E52113"/>
    <w:rsid w:val="00E52420"/>
    <w:rsid w:val="00E5297F"/>
    <w:rsid w:val="00E52BAD"/>
    <w:rsid w:val="00E53060"/>
    <w:rsid w:val="00E533A2"/>
    <w:rsid w:val="00E53D67"/>
    <w:rsid w:val="00E544C9"/>
    <w:rsid w:val="00E54503"/>
    <w:rsid w:val="00E54CD7"/>
    <w:rsid w:val="00E54D71"/>
    <w:rsid w:val="00E55049"/>
    <w:rsid w:val="00E55D43"/>
    <w:rsid w:val="00E5777A"/>
    <w:rsid w:val="00E60824"/>
    <w:rsid w:val="00E61D53"/>
    <w:rsid w:val="00E62D86"/>
    <w:rsid w:val="00E6430B"/>
    <w:rsid w:val="00E66D2E"/>
    <w:rsid w:val="00E675F8"/>
    <w:rsid w:val="00E708BA"/>
    <w:rsid w:val="00E70A4B"/>
    <w:rsid w:val="00E71113"/>
    <w:rsid w:val="00E71BF1"/>
    <w:rsid w:val="00E71F29"/>
    <w:rsid w:val="00E721FD"/>
    <w:rsid w:val="00E72814"/>
    <w:rsid w:val="00E72820"/>
    <w:rsid w:val="00E74B7E"/>
    <w:rsid w:val="00E754FB"/>
    <w:rsid w:val="00E75DE5"/>
    <w:rsid w:val="00E75E3C"/>
    <w:rsid w:val="00E80551"/>
    <w:rsid w:val="00E80EDA"/>
    <w:rsid w:val="00E81198"/>
    <w:rsid w:val="00E81659"/>
    <w:rsid w:val="00E82490"/>
    <w:rsid w:val="00E828A7"/>
    <w:rsid w:val="00E83F7D"/>
    <w:rsid w:val="00E84228"/>
    <w:rsid w:val="00E866F7"/>
    <w:rsid w:val="00E91115"/>
    <w:rsid w:val="00E917AE"/>
    <w:rsid w:val="00E91935"/>
    <w:rsid w:val="00E91C36"/>
    <w:rsid w:val="00E921B5"/>
    <w:rsid w:val="00E9277A"/>
    <w:rsid w:val="00E94A2D"/>
    <w:rsid w:val="00E95A9A"/>
    <w:rsid w:val="00E968BD"/>
    <w:rsid w:val="00EA1852"/>
    <w:rsid w:val="00EA1B96"/>
    <w:rsid w:val="00EA28D2"/>
    <w:rsid w:val="00EA2CFB"/>
    <w:rsid w:val="00EA5932"/>
    <w:rsid w:val="00EA5984"/>
    <w:rsid w:val="00EA5E0F"/>
    <w:rsid w:val="00EA64C2"/>
    <w:rsid w:val="00EA6838"/>
    <w:rsid w:val="00EA6B6B"/>
    <w:rsid w:val="00EA6F62"/>
    <w:rsid w:val="00EA7028"/>
    <w:rsid w:val="00EA714A"/>
    <w:rsid w:val="00EA76A6"/>
    <w:rsid w:val="00EA7786"/>
    <w:rsid w:val="00EB07EF"/>
    <w:rsid w:val="00EB159B"/>
    <w:rsid w:val="00EB1E3E"/>
    <w:rsid w:val="00EB1EDE"/>
    <w:rsid w:val="00EB2855"/>
    <w:rsid w:val="00EB36FA"/>
    <w:rsid w:val="00EB3835"/>
    <w:rsid w:val="00EB3ED9"/>
    <w:rsid w:val="00EB3F71"/>
    <w:rsid w:val="00EB4718"/>
    <w:rsid w:val="00EB4C16"/>
    <w:rsid w:val="00EB4CA4"/>
    <w:rsid w:val="00EB51D4"/>
    <w:rsid w:val="00EB6BD2"/>
    <w:rsid w:val="00EB7003"/>
    <w:rsid w:val="00EB765D"/>
    <w:rsid w:val="00EB777E"/>
    <w:rsid w:val="00EC0CC8"/>
    <w:rsid w:val="00EC17A3"/>
    <w:rsid w:val="00EC1BC2"/>
    <w:rsid w:val="00EC1C19"/>
    <w:rsid w:val="00EC265D"/>
    <w:rsid w:val="00EC38B0"/>
    <w:rsid w:val="00EC4394"/>
    <w:rsid w:val="00EC4BBA"/>
    <w:rsid w:val="00EC5249"/>
    <w:rsid w:val="00EC54CD"/>
    <w:rsid w:val="00EC56B9"/>
    <w:rsid w:val="00EC5DDC"/>
    <w:rsid w:val="00EC636E"/>
    <w:rsid w:val="00EC6530"/>
    <w:rsid w:val="00EC66DB"/>
    <w:rsid w:val="00EC68D4"/>
    <w:rsid w:val="00ED0111"/>
    <w:rsid w:val="00ED0CFA"/>
    <w:rsid w:val="00ED0EA8"/>
    <w:rsid w:val="00ED1837"/>
    <w:rsid w:val="00ED3C47"/>
    <w:rsid w:val="00ED40B1"/>
    <w:rsid w:val="00ED4DAD"/>
    <w:rsid w:val="00ED627E"/>
    <w:rsid w:val="00ED63E2"/>
    <w:rsid w:val="00ED7076"/>
    <w:rsid w:val="00ED7A1C"/>
    <w:rsid w:val="00EE1AA3"/>
    <w:rsid w:val="00EE389D"/>
    <w:rsid w:val="00EE4D33"/>
    <w:rsid w:val="00EE6A2C"/>
    <w:rsid w:val="00EE707E"/>
    <w:rsid w:val="00EE781F"/>
    <w:rsid w:val="00EE793E"/>
    <w:rsid w:val="00EF03AF"/>
    <w:rsid w:val="00EF0425"/>
    <w:rsid w:val="00EF0F32"/>
    <w:rsid w:val="00EF17B9"/>
    <w:rsid w:val="00EF1DC0"/>
    <w:rsid w:val="00EF1E01"/>
    <w:rsid w:val="00EF3453"/>
    <w:rsid w:val="00EF34CD"/>
    <w:rsid w:val="00EF3F51"/>
    <w:rsid w:val="00EF514C"/>
    <w:rsid w:val="00EF60D1"/>
    <w:rsid w:val="00EF61BE"/>
    <w:rsid w:val="00EF6AF9"/>
    <w:rsid w:val="00EF707A"/>
    <w:rsid w:val="00F009D4"/>
    <w:rsid w:val="00F01288"/>
    <w:rsid w:val="00F01548"/>
    <w:rsid w:val="00F01A80"/>
    <w:rsid w:val="00F01B2A"/>
    <w:rsid w:val="00F031B7"/>
    <w:rsid w:val="00F031F7"/>
    <w:rsid w:val="00F034FC"/>
    <w:rsid w:val="00F036D3"/>
    <w:rsid w:val="00F03CB8"/>
    <w:rsid w:val="00F03E0D"/>
    <w:rsid w:val="00F03FD0"/>
    <w:rsid w:val="00F0667A"/>
    <w:rsid w:val="00F10384"/>
    <w:rsid w:val="00F1209D"/>
    <w:rsid w:val="00F120AF"/>
    <w:rsid w:val="00F1210B"/>
    <w:rsid w:val="00F12A92"/>
    <w:rsid w:val="00F13766"/>
    <w:rsid w:val="00F14FB3"/>
    <w:rsid w:val="00F15AF1"/>
    <w:rsid w:val="00F15BD3"/>
    <w:rsid w:val="00F1605B"/>
    <w:rsid w:val="00F162DC"/>
    <w:rsid w:val="00F163DC"/>
    <w:rsid w:val="00F16681"/>
    <w:rsid w:val="00F1676A"/>
    <w:rsid w:val="00F177FC"/>
    <w:rsid w:val="00F20A29"/>
    <w:rsid w:val="00F2227E"/>
    <w:rsid w:val="00F2239A"/>
    <w:rsid w:val="00F2290D"/>
    <w:rsid w:val="00F24284"/>
    <w:rsid w:val="00F246C5"/>
    <w:rsid w:val="00F24D6B"/>
    <w:rsid w:val="00F2545E"/>
    <w:rsid w:val="00F26D8C"/>
    <w:rsid w:val="00F27155"/>
    <w:rsid w:val="00F27ABC"/>
    <w:rsid w:val="00F30AD8"/>
    <w:rsid w:val="00F31A2D"/>
    <w:rsid w:val="00F31D3A"/>
    <w:rsid w:val="00F3232A"/>
    <w:rsid w:val="00F3305F"/>
    <w:rsid w:val="00F33258"/>
    <w:rsid w:val="00F3336B"/>
    <w:rsid w:val="00F34526"/>
    <w:rsid w:val="00F36782"/>
    <w:rsid w:val="00F4086D"/>
    <w:rsid w:val="00F40E86"/>
    <w:rsid w:val="00F412B6"/>
    <w:rsid w:val="00F41499"/>
    <w:rsid w:val="00F42A58"/>
    <w:rsid w:val="00F42DB1"/>
    <w:rsid w:val="00F440B9"/>
    <w:rsid w:val="00F446DC"/>
    <w:rsid w:val="00F44C69"/>
    <w:rsid w:val="00F44DDC"/>
    <w:rsid w:val="00F457A1"/>
    <w:rsid w:val="00F45DB9"/>
    <w:rsid w:val="00F45FCA"/>
    <w:rsid w:val="00F46125"/>
    <w:rsid w:val="00F463A6"/>
    <w:rsid w:val="00F46713"/>
    <w:rsid w:val="00F46DB1"/>
    <w:rsid w:val="00F47317"/>
    <w:rsid w:val="00F50C97"/>
    <w:rsid w:val="00F50FC7"/>
    <w:rsid w:val="00F52AFD"/>
    <w:rsid w:val="00F535A5"/>
    <w:rsid w:val="00F54E56"/>
    <w:rsid w:val="00F55FB8"/>
    <w:rsid w:val="00F56516"/>
    <w:rsid w:val="00F569B9"/>
    <w:rsid w:val="00F57E94"/>
    <w:rsid w:val="00F606DD"/>
    <w:rsid w:val="00F615BA"/>
    <w:rsid w:val="00F61FE6"/>
    <w:rsid w:val="00F6206F"/>
    <w:rsid w:val="00F6256E"/>
    <w:rsid w:val="00F6381E"/>
    <w:rsid w:val="00F64976"/>
    <w:rsid w:val="00F64C02"/>
    <w:rsid w:val="00F65067"/>
    <w:rsid w:val="00F66039"/>
    <w:rsid w:val="00F665D1"/>
    <w:rsid w:val="00F666AB"/>
    <w:rsid w:val="00F66DF0"/>
    <w:rsid w:val="00F6708D"/>
    <w:rsid w:val="00F71DDB"/>
    <w:rsid w:val="00F7260E"/>
    <w:rsid w:val="00F72EEE"/>
    <w:rsid w:val="00F73800"/>
    <w:rsid w:val="00F74563"/>
    <w:rsid w:val="00F75033"/>
    <w:rsid w:val="00F7507F"/>
    <w:rsid w:val="00F753DD"/>
    <w:rsid w:val="00F75890"/>
    <w:rsid w:val="00F75E4D"/>
    <w:rsid w:val="00F75F7F"/>
    <w:rsid w:val="00F76579"/>
    <w:rsid w:val="00F76638"/>
    <w:rsid w:val="00F76C15"/>
    <w:rsid w:val="00F77579"/>
    <w:rsid w:val="00F77D75"/>
    <w:rsid w:val="00F801E3"/>
    <w:rsid w:val="00F80C3A"/>
    <w:rsid w:val="00F81948"/>
    <w:rsid w:val="00F823CF"/>
    <w:rsid w:val="00F828CD"/>
    <w:rsid w:val="00F82DE7"/>
    <w:rsid w:val="00F84460"/>
    <w:rsid w:val="00F8670B"/>
    <w:rsid w:val="00F86ABC"/>
    <w:rsid w:val="00F870BA"/>
    <w:rsid w:val="00F87805"/>
    <w:rsid w:val="00F87DAB"/>
    <w:rsid w:val="00F87FE0"/>
    <w:rsid w:val="00F901BA"/>
    <w:rsid w:val="00F90EBF"/>
    <w:rsid w:val="00F92176"/>
    <w:rsid w:val="00F9250C"/>
    <w:rsid w:val="00F927CD"/>
    <w:rsid w:val="00F93561"/>
    <w:rsid w:val="00F9521F"/>
    <w:rsid w:val="00F9531C"/>
    <w:rsid w:val="00F95577"/>
    <w:rsid w:val="00F957B9"/>
    <w:rsid w:val="00F96D8D"/>
    <w:rsid w:val="00F973FC"/>
    <w:rsid w:val="00F97F38"/>
    <w:rsid w:val="00FA08C6"/>
    <w:rsid w:val="00FA101E"/>
    <w:rsid w:val="00FA16E4"/>
    <w:rsid w:val="00FA181F"/>
    <w:rsid w:val="00FA2610"/>
    <w:rsid w:val="00FA35E4"/>
    <w:rsid w:val="00FA3CF2"/>
    <w:rsid w:val="00FA3D03"/>
    <w:rsid w:val="00FA4C16"/>
    <w:rsid w:val="00FA4C8D"/>
    <w:rsid w:val="00FA656A"/>
    <w:rsid w:val="00FA73AD"/>
    <w:rsid w:val="00FA79C4"/>
    <w:rsid w:val="00FB13FF"/>
    <w:rsid w:val="00FB19D9"/>
    <w:rsid w:val="00FB22E4"/>
    <w:rsid w:val="00FB2DCC"/>
    <w:rsid w:val="00FB414F"/>
    <w:rsid w:val="00FB434F"/>
    <w:rsid w:val="00FB4710"/>
    <w:rsid w:val="00FB6D14"/>
    <w:rsid w:val="00FB7015"/>
    <w:rsid w:val="00FB7042"/>
    <w:rsid w:val="00FC0053"/>
    <w:rsid w:val="00FC09D3"/>
    <w:rsid w:val="00FC0AAA"/>
    <w:rsid w:val="00FC234C"/>
    <w:rsid w:val="00FC3462"/>
    <w:rsid w:val="00FC37DF"/>
    <w:rsid w:val="00FC3969"/>
    <w:rsid w:val="00FC3E18"/>
    <w:rsid w:val="00FC432C"/>
    <w:rsid w:val="00FC4366"/>
    <w:rsid w:val="00FC4612"/>
    <w:rsid w:val="00FC5115"/>
    <w:rsid w:val="00FC5392"/>
    <w:rsid w:val="00FC56E8"/>
    <w:rsid w:val="00FC5F2E"/>
    <w:rsid w:val="00FC651D"/>
    <w:rsid w:val="00FC6635"/>
    <w:rsid w:val="00FC6D73"/>
    <w:rsid w:val="00FC7107"/>
    <w:rsid w:val="00FC7139"/>
    <w:rsid w:val="00FC7742"/>
    <w:rsid w:val="00FC7B99"/>
    <w:rsid w:val="00FD158E"/>
    <w:rsid w:val="00FD2965"/>
    <w:rsid w:val="00FD5AC4"/>
    <w:rsid w:val="00FD5EA3"/>
    <w:rsid w:val="00FD6306"/>
    <w:rsid w:val="00FD6AB4"/>
    <w:rsid w:val="00FD7E1E"/>
    <w:rsid w:val="00FE04A5"/>
    <w:rsid w:val="00FE0C3A"/>
    <w:rsid w:val="00FE1398"/>
    <w:rsid w:val="00FE19D6"/>
    <w:rsid w:val="00FE1B37"/>
    <w:rsid w:val="00FE1D05"/>
    <w:rsid w:val="00FE1FE7"/>
    <w:rsid w:val="00FE2B03"/>
    <w:rsid w:val="00FE417A"/>
    <w:rsid w:val="00FE5177"/>
    <w:rsid w:val="00FE5632"/>
    <w:rsid w:val="00FE595D"/>
    <w:rsid w:val="00FE6F8D"/>
    <w:rsid w:val="00FE74D1"/>
    <w:rsid w:val="00FE7DC1"/>
    <w:rsid w:val="00FF03BE"/>
    <w:rsid w:val="00FF1480"/>
    <w:rsid w:val="00FF17EB"/>
    <w:rsid w:val="00FF2668"/>
    <w:rsid w:val="00FF2FD8"/>
    <w:rsid w:val="00FF3365"/>
    <w:rsid w:val="00FF34D8"/>
    <w:rsid w:val="00FF3FC5"/>
    <w:rsid w:val="00FF468B"/>
    <w:rsid w:val="00FF4E33"/>
    <w:rsid w:val="00FF5FD3"/>
    <w:rsid w:val="00FF6AB3"/>
    <w:rsid w:val="00FF7216"/>
    <w:rsid w:val="00FF723B"/>
    <w:rsid w:val="00FF777D"/>
    <w:rsid w:val="00FF7AB4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E404CE-F752-4ADF-86C8-6455FC87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6AA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2"/>
    <w:uiPriority w:val="9"/>
    <w:qFormat/>
    <w:rsid w:val="007C06C9"/>
    <w:pPr>
      <w:keepNext/>
      <w:keepLines/>
      <w:numPr>
        <w:numId w:val="1"/>
      </w:numPr>
      <w:spacing w:before="480" w:after="0" w:line="312" w:lineRule="auto"/>
      <w:jc w:val="both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E250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29422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F1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F17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6F22B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951459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F22B5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2401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1,Заголовок 1 Знак Знак Знак Знак"/>
    <w:basedOn w:val="a1"/>
    <w:link w:val="10"/>
    <w:uiPriority w:val="9"/>
    <w:locked/>
    <w:rsid w:val="007C06C9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locked/>
    <w:rsid w:val="0029422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Plain Text"/>
    <w:basedOn w:val="a0"/>
    <w:link w:val="a5"/>
    <w:uiPriority w:val="99"/>
    <w:rsid w:val="0071125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1"/>
    <w:link w:val="a4"/>
    <w:uiPriority w:val="99"/>
    <w:locked/>
    <w:rsid w:val="0071125D"/>
    <w:rPr>
      <w:rFonts w:ascii="Courier New" w:hAnsi="Courier New" w:cs="Courier New"/>
    </w:rPr>
  </w:style>
  <w:style w:type="paragraph" w:styleId="a6">
    <w:name w:val="header"/>
    <w:basedOn w:val="a0"/>
    <w:link w:val="a7"/>
    <w:uiPriority w:val="99"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DC7F85"/>
    <w:rPr>
      <w:rFonts w:cs="Times New Roman"/>
    </w:rPr>
  </w:style>
  <w:style w:type="paragraph" w:styleId="a8">
    <w:name w:val="footer"/>
    <w:basedOn w:val="a0"/>
    <w:link w:val="a9"/>
    <w:uiPriority w:val="99"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DC7F85"/>
    <w:rPr>
      <w:rFonts w:cs="Times New Roman"/>
    </w:rPr>
  </w:style>
  <w:style w:type="paragraph" w:styleId="aa">
    <w:name w:val="List Paragraph"/>
    <w:basedOn w:val="a0"/>
    <w:qFormat/>
    <w:rsid w:val="00DC7F85"/>
    <w:pPr>
      <w:ind w:left="720"/>
    </w:pPr>
  </w:style>
  <w:style w:type="paragraph" w:styleId="ab">
    <w:name w:val="Normal (Web)"/>
    <w:basedOn w:val="a0"/>
    <w:uiPriority w:val="99"/>
    <w:rsid w:val="00DC7F85"/>
    <w:pPr>
      <w:spacing w:after="0" w:line="360" w:lineRule="auto"/>
      <w:ind w:left="1080" w:firstLine="709"/>
      <w:jc w:val="both"/>
    </w:pPr>
    <w:rPr>
      <w:rFonts w:ascii="Times New Roman" w:hAnsi="Times New Roman" w:cs="Times New Roman"/>
      <w:spacing w:val="-5"/>
      <w:sz w:val="28"/>
      <w:szCs w:val="28"/>
    </w:rPr>
  </w:style>
  <w:style w:type="paragraph" w:styleId="21">
    <w:name w:val="Body Text Indent 2"/>
    <w:basedOn w:val="a0"/>
    <w:link w:val="22"/>
    <w:rsid w:val="00311CBF"/>
    <w:pPr>
      <w:spacing w:after="0" w:line="240" w:lineRule="auto"/>
      <w:ind w:firstLine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locked/>
    <w:rsid w:val="00311CBF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rsid w:val="00E40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Мария"/>
    <w:basedOn w:val="a0"/>
    <w:uiPriority w:val="99"/>
    <w:rsid w:val="00576C4E"/>
    <w:pPr>
      <w:spacing w:before="240" w:after="12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294222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294222"/>
    <w:rPr>
      <w:rFonts w:cs="Calibri"/>
      <w:lang w:eastAsia="en-US"/>
    </w:rPr>
  </w:style>
  <w:style w:type="paragraph" w:customStyle="1" w:styleId="ae">
    <w:name w:val="Первый уровень"/>
    <w:basedOn w:val="aa"/>
    <w:next w:val="a0"/>
    <w:qFormat/>
    <w:rsid w:val="00EB2855"/>
    <w:pPr>
      <w:pageBreakBefore/>
      <w:spacing w:after="240" w:line="312" w:lineRule="auto"/>
      <w:ind w:left="360" w:hanging="360"/>
      <w:jc w:val="center"/>
    </w:pPr>
    <w:rPr>
      <w:rFonts w:ascii="Times New Roman" w:hAnsi="Times New Roman" w:cs="Times New Roman"/>
      <w:b/>
      <w:sz w:val="28"/>
    </w:rPr>
  </w:style>
  <w:style w:type="paragraph" w:customStyle="1" w:styleId="af">
    <w:name w:val="Второй уровень"/>
    <w:basedOn w:val="aa"/>
    <w:qFormat/>
    <w:rsid w:val="00EB2855"/>
    <w:pPr>
      <w:spacing w:before="120" w:after="120" w:line="312" w:lineRule="auto"/>
      <w:ind w:left="792" w:hanging="432"/>
      <w:jc w:val="center"/>
    </w:pPr>
    <w:rPr>
      <w:rFonts w:ascii="Times New Roman" w:hAnsi="Times New Roman" w:cs="Times New Roman"/>
      <w:b/>
      <w:sz w:val="24"/>
    </w:rPr>
  </w:style>
  <w:style w:type="paragraph" w:styleId="af0">
    <w:name w:val="Balloon Text"/>
    <w:basedOn w:val="a0"/>
    <w:link w:val="af1"/>
    <w:uiPriority w:val="99"/>
    <w:semiHidden/>
    <w:unhideWhenUsed/>
    <w:rsid w:val="002C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60A0"/>
    <w:rPr>
      <w:rFonts w:ascii="Tahoma" w:hAnsi="Tahoma" w:cs="Tahoma"/>
      <w:sz w:val="16"/>
      <w:szCs w:val="16"/>
      <w:lang w:eastAsia="en-US"/>
    </w:rPr>
  </w:style>
  <w:style w:type="paragraph" w:styleId="af2">
    <w:name w:val="caption"/>
    <w:basedOn w:val="a0"/>
    <w:next w:val="a0"/>
    <w:link w:val="af3"/>
    <w:qFormat/>
    <w:rsid w:val="0070714C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323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D7B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 Знак Знак Знак"/>
    <w:basedOn w:val="a0"/>
    <w:rsid w:val="000164A8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951459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tyle4">
    <w:name w:val="Style4"/>
    <w:basedOn w:val="a0"/>
    <w:uiPriority w:val="99"/>
    <w:rsid w:val="0052736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28">
    <w:name w:val="Font Style28"/>
    <w:basedOn w:val="a1"/>
    <w:uiPriority w:val="99"/>
    <w:rsid w:val="0052736B"/>
    <w:rPr>
      <w:rFonts w:ascii="Arial" w:hAnsi="Arial" w:cs="Arial"/>
      <w:sz w:val="24"/>
      <w:szCs w:val="24"/>
    </w:rPr>
  </w:style>
  <w:style w:type="character" w:customStyle="1" w:styleId="FontStyle33">
    <w:name w:val="Font Style33"/>
    <w:basedOn w:val="a1"/>
    <w:uiPriority w:val="99"/>
    <w:rsid w:val="00FE1398"/>
    <w:rPr>
      <w:rFonts w:ascii="Arial Narrow" w:hAnsi="Arial Narrow" w:cs="Arial Narrow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6F22B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6F22B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E250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4">
    <w:name w:val="Title"/>
    <w:basedOn w:val="a0"/>
    <w:link w:val="af5"/>
    <w:uiPriority w:val="99"/>
    <w:qFormat/>
    <w:rsid w:val="00536574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Название Знак"/>
    <w:basedOn w:val="a1"/>
    <w:link w:val="af4"/>
    <w:uiPriority w:val="99"/>
    <w:rsid w:val="00536574"/>
    <w:rPr>
      <w:rFonts w:ascii="Times New Roman" w:hAnsi="Times New Roman" w:cs="Times New Roman"/>
      <w:b/>
      <w:bCs/>
      <w:sz w:val="28"/>
      <w:szCs w:val="28"/>
    </w:rPr>
  </w:style>
  <w:style w:type="paragraph" w:styleId="af6">
    <w:name w:val="Body Text"/>
    <w:aliases w:val="Знак1 Знак,text,Body Text2, Знак1 Знак"/>
    <w:basedOn w:val="a0"/>
    <w:link w:val="af7"/>
    <w:unhideWhenUsed/>
    <w:rsid w:val="003D153E"/>
    <w:pPr>
      <w:spacing w:after="120"/>
    </w:pPr>
  </w:style>
  <w:style w:type="character" w:customStyle="1" w:styleId="af7">
    <w:name w:val="Основной текст Знак"/>
    <w:aliases w:val="Знак1 Знак Знак,text Знак,Body Text2 Знак, Знак1 Знак Знак"/>
    <w:basedOn w:val="a1"/>
    <w:link w:val="af6"/>
    <w:rsid w:val="003D153E"/>
    <w:rPr>
      <w:sz w:val="22"/>
      <w:szCs w:val="22"/>
      <w:lang w:eastAsia="en-US"/>
    </w:rPr>
  </w:style>
  <w:style w:type="character" w:customStyle="1" w:styleId="af3">
    <w:name w:val="Название объекта Знак"/>
    <w:basedOn w:val="a1"/>
    <w:link w:val="af2"/>
    <w:rsid w:val="00E81198"/>
    <w:rPr>
      <w:b/>
      <w:bCs/>
      <w:lang w:eastAsia="en-US"/>
    </w:rPr>
  </w:style>
  <w:style w:type="paragraph" w:styleId="a">
    <w:name w:val="List Bullet"/>
    <w:basedOn w:val="a0"/>
    <w:rsid w:val="0096311D"/>
    <w:pPr>
      <w:widowControl w:val="0"/>
      <w:numPr>
        <w:numId w:val="2"/>
      </w:numPr>
      <w:tabs>
        <w:tab w:val="clear" w:pos="284"/>
        <w:tab w:val="left" w:pos="357"/>
      </w:tabs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8">
    <w:name w:val="Body Text Indent"/>
    <w:basedOn w:val="a0"/>
    <w:link w:val="af9"/>
    <w:uiPriority w:val="99"/>
    <w:rsid w:val="001A5D9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1A5D96"/>
    <w:rPr>
      <w:rFonts w:ascii="Times New Roman" w:hAnsi="Times New Roman" w:cs="Times New Roman"/>
      <w:sz w:val="24"/>
      <w:szCs w:val="24"/>
    </w:rPr>
  </w:style>
  <w:style w:type="paragraph" w:customStyle="1" w:styleId="S">
    <w:name w:val="S_Обычный"/>
    <w:basedOn w:val="a0"/>
    <w:link w:val="S0"/>
    <w:autoRedefine/>
    <w:qFormat/>
    <w:rsid w:val="00CE1E12"/>
    <w:pPr>
      <w:suppressAutoHyphens/>
      <w:spacing w:before="240" w:after="0"/>
      <w:ind w:right="284" w:firstLine="851"/>
      <w:jc w:val="both"/>
    </w:pPr>
    <w:rPr>
      <w:rFonts w:ascii="Times New Roman" w:eastAsia="MS Mincho" w:hAnsi="Times New Roman" w:cs="Times New Roman"/>
      <w:bCs/>
      <w:color w:val="000000"/>
      <w:sz w:val="24"/>
      <w:szCs w:val="28"/>
      <w:lang w:eastAsia="ar-SA"/>
    </w:rPr>
  </w:style>
  <w:style w:type="character" w:customStyle="1" w:styleId="S10">
    <w:name w:val="S_Маркированный Знак1"/>
    <w:basedOn w:val="a1"/>
    <w:link w:val="S6"/>
    <w:locked/>
    <w:rsid w:val="00E43F55"/>
    <w:rPr>
      <w:rFonts w:ascii="Times New Roman" w:hAnsi="Times New Roman" w:cs="Times New Roman"/>
      <w:b/>
      <w:i/>
      <w:sz w:val="28"/>
      <w:szCs w:val="24"/>
      <w:u w:val="single"/>
    </w:rPr>
  </w:style>
  <w:style w:type="paragraph" w:customStyle="1" w:styleId="S6">
    <w:name w:val="S_Маркированный"/>
    <w:basedOn w:val="a"/>
    <w:link w:val="S10"/>
    <w:autoRedefine/>
    <w:rsid w:val="00E43F55"/>
    <w:pPr>
      <w:widowControl/>
      <w:numPr>
        <w:numId w:val="0"/>
      </w:numPr>
      <w:spacing w:before="0"/>
    </w:pPr>
    <w:rPr>
      <w:b/>
      <w:i/>
      <w:sz w:val="28"/>
      <w:szCs w:val="24"/>
      <w:u w:val="single"/>
    </w:rPr>
  </w:style>
  <w:style w:type="paragraph" w:styleId="HTML">
    <w:name w:val="HTML Preformatted"/>
    <w:basedOn w:val="a0"/>
    <w:link w:val="HTML0"/>
    <w:unhideWhenUsed/>
    <w:rsid w:val="00473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73CC2"/>
    <w:rPr>
      <w:rFonts w:ascii="Courier New" w:hAnsi="Courier New" w:cs="Courier New"/>
    </w:rPr>
  </w:style>
  <w:style w:type="paragraph" w:customStyle="1" w:styleId="western">
    <w:name w:val="western"/>
    <w:basedOn w:val="a0"/>
    <w:rsid w:val="00566F2F"/>
    <w:pPr>
      <w:spacing w:before="100" w:beforeAutospacing="1" w:after="115"/>
    </w:pPr>
    <w:rPr>
      <w:rFonts w:cs="Times New Roman"/>
      <w:color w:val="000000"/>
      <w:lang w:eastAsia="ru-RU"/>
    </w:rPr>
  </w:style>
  <w:style w:type="paragraph" w:customStyle="1" w:styleId="afa">
    <w:name w:val="Знак"/>
    <w:basedOn w:val="a0"/>
    <w:rsid w:val="00140D2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ированный список1 Знак Знак"/>
    <w:basedOn w:val="afb"/>
    <w:rsid w:val="00362E60"/>
    <w:pPr>
      <w:numPr>
        <w:numId w:val="3"/>
      </w:numPr>
    </w:pPr>
    <w:rPr>
      <w:rFonts w:eastAsia="Calibri" w:cs="Times New Roman"/>
    </w:rPr>
  </w:style>
  <w:style w:type="paragraph" w:styleId="afb">
    <w:name w:val="List"/>
    <w:basedOn w:val="a0"/>
    <w:uiPriority w:val="99"/>
    <w:semiHidden/>
    <w:unhideWhenUsed/>
    <w:rsid w:val="00362E60"/>
    <w:pPr>
      <w:ind w:left="283" w:hanging="283"/>
      <w:contextualSpacing/>
    </w:pPr>
  </w:style>
  <w:style w:type="character" w:styleId="afc">
    <w:name w:val="annotation reference"/>
    <w:basedOn w:val="a1"/>
    <w:uiPriority w:val="99"/>
    <w:semiHidden/>
    <w:unhideWhenUsed/>
    <w:rsid w:val="00797FC7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797FC7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797FC7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97FC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97FC7"/>
    <w:rPr>
      <w:b/>
      <w:bCs/>
      <w:lang w:eastAsia="en-US"/>
    </w:rPr>
  </w:style>
  <w:style w:type="paragraph" w:styleId="aff1">
    <w:name w:val="No Spacing"/>
    <w:uiPriority w:val="1"/>
    <w:qFormat/>
    <w:rsid w:val="000C25C3"/>
    <w:pPr>
      <w:suppressAutoHyphens/>
      <w:jc w:val="both"/>
    </w:pPr>
    <w:rPr>
      <w:rFonts w:eastAsia="Arial" w:cs="Times New Roman"/>
      <w:sz w:val="22"/>
      <w:szCs w:val="22"/>
      <w:lang w:eastAsia="ar-SA"/>
    </w:rPr>
  </w:style>
  <w:style w:type="paragraph" w:customStyle="1" w:styleId="Standard">
    <w:name w:val="Standard"/>
    <w:rsid w:val="009A5F0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3">
    <w:name w:val="Основной текст1"/>
    <w:basedOn w:val="Standard"/>
    <w:rsid w:val="009A5F0B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character" w:styleId="aff2">
    <w:name w:val="Hyperlink"/>
    <w:basedOn w:val="a1"/>
    <w:uiPriority w:val="99"/>
    <w:unhideWhenUsed/>
    <w:rsid w:val="00433A30"/>
    <w:rPr>
      <w:color w:val="0000FF"/>
      <w:u w:val="single"/>
    </w:rPr>
  </w:style>
  <w:style w:type="paragraph" w:styleId="14">
    <w:name w:val="toc 1"/>
    <w:basedOn w:val="a0"/>
    <w:next w:val="a0"/>
    <w:autoRedefine/>
    <w:uiPriority w:val="39"/>
    <w:unhideWhenUsed/>
    <w:rsid w:val="00FA73AD"/>
    <w:pPr>
      <w:tabs>
        <w:tab w:val="left" w:pos="440"/>
        <w:tab w:val="right" w:leader="dot" w:pos="9781"/>
      </w:tabs>
      <w:spacing w:before="120" w:after="0" w:line="240" w:lineRule="auto"/>
      <w:ind w:right="851"/>
    </w:pPr>
    <w:rPr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unhideWhenUsed/>
    <w:rsid w:val="00645772"/>
    <w:pPr>
      <w:tabs>
        <w:tab w:val="right" w:leader="dot" w:pos="9790"/>
      </w:tabs>
      <w:spacing w:before="120" w:after="0" w:line="200" w:lineRule="atLeast"/>
      <w:ind w:right="444"/>
    </w:pPr>
    <w:rPr>
      <w:rFonts w:ascii="Times New Roman" w:hAnsi="Times New Roman" w:cs="Times New Roman"/>
      <w:i/>
      <w:iCs/>
      <w:noProof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EB3ED9"/>
    <w:pPr>
      <w:tabs>
        <w:tab w:val="right" w:leader="dot" w:pos="9062"/>
      </w:tabs>
      <w:spacing w:after="0"/>
      <w:ind w:left="284"/>
    </w:pPr>
    <w:rPr>
      <w:rFonts w:ascii="Times New Roman" w:hAnsi="Times New Roman"/>
      <w:i/>
      <w:noProof/>
    </w:rPr>
  </w:style>
  <w:style w:type="paragraph" w:customStyle="1" w:styleId="aff3">
    <w:name w:val="Заголовок"/>
    <w:basedOn w:val="a0"/>
    <w:next w:val="af6"/>
    <w:rsid w:val="007E21DC"/>
    <w:pPr>
      <w:keepNext/>
      <w:suppressAutoHyphens/>
      <w:spacing w:before="240" w:after="60" w:line="240" w:lineRule="auto"/>
      <w:jc w:val="center"/>
    </w:pPr>
    <w:rPr>
      <w:rFonts w:ascii="Cambria" w:eastAsia="Lucida Sans Unicode" w:hAnsi="Cambria" w:cs="Mangal"/>
      <w:b/>
      <w:bCs/>
      <w:kern w:val="1"/>
      <w:sz w:val="32"/>
      <w:szCs w:val="32"/>
      <w:lang w:val="en-US" w:bidi="en-US"/>
    </w:rPr>
  </w:style>
  <w:style w:type="paragraph" w:customStyle="1" w:styleId="15">
    <w:name w:val="Текст1"/>
    <w:basedOn w:val="a0"/>
    <w:rsid w:val="007E21DC"/>
    <w:pPr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val="en-US" w:bidi="en-US"/>
    </w:rPr>
  </w:style>
  <w:style w:type="paragraph" w:customStyle="1" w:styleId="16">
    <w:name w:val="Обычный (веб)1"/>
    <w:basedOn w:val="a0"/>
    <w:rsid w:val="007E21DC"/>
    <w:pPr>
      <w:suppressAutoHyphens/>
      <w:spacing w:after="0" w:line="360" w:lineRule="auto"/>
      <w:ind w:left="1080" w:firstLine="709"/>
      <w:jc w:val="both"/>
    </w:pPr>
    <w:rPr>
      <w:rFonts w:ascii="Times New Roman" w:eastAsia="Lucida Sans Unicode" w:hAnsi="Times New Roman"/>
      <w:spacing w:val="-5"/>
      <w:kern w:val="1"/>
      <w:sz w:val="28"/>
      <w:szCs w:val="28"/>
      <w:lang w:val="en-US" w:bidi="en-US"/>
    </w:rPr>
  </w:style>
  <w:style w:type="paragraph" w:styleId="aff4">
    <w:name w:val="TOC Heading"/>
    <w:basedOn w:val="10"/>
    <w:next w:val="a0"/>
    <w:uiPriority w:val="39"/>
    <w:qFormat/>
    <w:rsid w:val="00432C0D"/>
    <w:pPr>
      <w:numPr>
        <w:numId w:val="0"/>
      </w:numPr>
      <w:spacing w:line="276" w:lineRule="auto"/>
      <w:jc w:val="left"/>
      <w:outlineLvl w:val="9"/>
    </w:pPr>
    <w:rPr>
      <w:rFonts w:cs="Times New Roman"/>
    </w:rPr>
  </w:style>
  <w:style w:type="paragraph" w:customStyle="1" w:styleId="17">
    <w:name w:val="Обычный1"/>
    <w:link w:val="Normal"/>
    <w:rsid w:val="00F412B6"/>
    <w:pPr>
      <w:snapToGrid w:val="0"/>
    </w:pPr>
    <w:rPr>
      <w:rFonts w:ascii="Times New Roman" w:hAnsi="Times New Roman" w:cs="Times New Roman"/>
      <w:sz w:val="22"/>
    </w:rPr>
  </w:style>
  <w:style w:type="character" w:customStyle="1" w:styleId="Normal">
    <w:name w:val="Normal Знак"/>
    <w:basedOn w:val="a1"/>
    <w:link w:val="17"/>
    <w:rsid w:val="00F412B6"/>
    <w:rPr>
      <w:rFonts w:ascii="Times New Roman" w:hAnsi="Times New Roman" w:cs="Times New Roman"/>
      <w:sz w:val="22"/>
      <w:lang w:val="ru-RU" w:eastAsia="ru-RU" w:bidi="ar-SA"/>
    </w:rPr>
  </w:style>
  <w:style w:type="character" w:customStyle="1" w:styleId="S0">
    <w:name w:val="S_Обычный Знак"/>
    <w:basedOn w:val="a1"/>
    <w:link w:val="S"/>
    <w:rsid w:val="00CE1E12"/>
    <w:rPr>
      <w:rFonts w:ascii="Times New Roman" w:eastAsia="MS Mincho" w:hAnsi="Times New Roman" w:cs="Times New Roman"/>
      <w:bCs/>
      <w:color w:val="000000"/>
      <w:sz w:val="24"/>
      <w:szCs w:val="28"/>
      <w:lang w:eastAsia="ar-SA"/>
    </w:rPr>
  </w:style>
  <w:style w:type="paragraph" w:styleId="aff5">
    <w:name w:val="Document Map"/>
    <w:basedOn w:val="a0"/>
    <w:link w:val="aff6"/>
    <w:uiPriority w:val="99"/>
    <w:semiHidden/>
    <w:unhideWhenUsed/>
    <w:rsid w:val="0044450E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44450E"/>
    <w:rPr>
      <w:rFonts w:ascii="Tahoma" w:hAnsi="Tahoma" w:cs="Tahoma"/>
      <w:sz w:val="16"/>
      <w:szCs w:val="16"/>
      <w:lang w:eastAsia="en-US"/>
    </w:rPr>
  </w:style>
  <w:style w:type="character" w:styleId="aff7">
    <w:name w:val="Strong"/>
    <w:basedOn w:val="a1"/>
    <w:qFormat/>
    <w:rsid w:val="00171A3A"/>
    <w:rPr>
      <w:b/>
      <w:bCs/>
    </w:rPr>
  </w:style>
  <w:style w:type="paragraph" w:customStyle="1" w:styleId="18">
    <w:name w:val="Абзац списка1"/>
    <w:basedOn w:val="a0"/>
    <w:rsid w:val="00113F5C"/>
    <w:pPr>
      <w:ind w:left="720"/>
    </w:pPr>
    <w:rPr>
      <w:lang w:eastAsia="ru-RU"/>
    </w:rPr>
  </w:style>
  <w:style w:type="paragraph" w:customStyle="1" w:styleId="aff8">
    <w:name w:val="Знак Знак Знак Знак"/>
    <w:basedOn w:val="a0"/>
    <w:rsid w:val="00B43EC6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S7">
    <w:name w:val="S_Маркированный Знак"/>
    <w:basedOn w:val="a1"/>
    <w:locked/>
    <w:rsid w:val="005C5458"/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basedOn w:val="a1"/>
    <w:locked/>
    <w:rsid w:val="00723EA0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0"/>
    <w:uiPriority w:val="99"/>
    <w:rsid w:val="00221D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0"/>
    <w:rsid w:val="00221D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221D84"/>
    <w:rPr>
      <w:rFonts w:ascii="Trebuchet MS" w:hAnsi="Trebuchet MS" w:cs="Trebuchet MS"/>
      <w:b/>
      <w:bCs/>
      <w:sz w:val="12"/>
      <w:szCs w:val="12"/>
    </w:rPr>
  </w:style>
  <w:style w:type="character" w:customStyle="1" w:styleId="apple-converted-space">
    <w:name w:val="apple-converted-space"/>
    <w:basedOn w:val="a1"/>
    <w:rsid w:val="00A4780B"/>
  </w:style>
  <w:style w:type="paragraph" w:customStyle="1" w:styleId="19">
    <w:name w:val="Указатель1"/>
    <w:basedOn w:val="a0"/>
    <w:rsid w:val="00752C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f9">
    <w:name w:val="Содержимое таблицы"/>
    <w:basedOn w:val="a0"/>
    <w:rsid w:val="00752C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a">
    <w:name w:val="Основной текст Знак1"/>
    <w:basedOn w:val="a1"/>
    <w:uiPriority w:val="99"/>
    <w:rsid w:val="00CE2E91"/>
    <w:rPr>
      <w:rFonts w:ascii="Times New Roman" w:hAnsi="Times New Roman" w:cs="Times New Roman"/>
      <w:sz w:val="21"/>
      <w:szCs w:val="21"/>
      <w:u w:val="none"/>
    </w:rPr>
  </w:style>
  <w:style w:type="character" w:customStyle="1" w:styleId="26">
    <w:name w:val="Основной текст (2)_"/>
    <w:basedOn w:val="a1"/>
    <w:link w:val="210"/>
    <w:uiPriority w:val="99"/>
    <w:rsid w:val="00CE2E9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fa">
    <w:name w:val="Подпись к картинке_"/>
    <w:basedOn w:val="a1"/>
    <w:link w:val="affb"/>
    <w:uiPriority w:val="99"/>
    <w:rsid w:val="00CE2E9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Exact">
    <w:name w:val="Подпись к картинке Exact"/>
    <w:basedOn w:val="a1"/>
    <w:uiPriority w:val="99"/>
    <w:rsid w:val="00CE2E91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7">
    <w:name w:val="Основной текст (2) + Полужирный"/>
    <w:aliases w:val="Курсив5"/>
    <w:basedOn w:val="26"/>
    <w:uiPriority w:val="99"/>
    <w:rsid w:val="00CE2E9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0"/>
    <w:link w:val="26"/>
    <w:uiPriority w:val="99"/>
    <w:rsid w:val="00CE2E91"/>
    <w:pPr>
      <w:widowControl w:val="0"/>
      <w:shd w:val="clear" w:color="auto" w:fill="FFFFFF"/>
      <w:spacing w:before="300" w:after="0" w:line="259" w:lineRule="exact"/>
      <w:ind w:hanging="90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paragraph" w:customStyle="1" w:styleId="affb">
    <w:name w:val="Подпись к картинке"/>
    <w:basedOn w:val="a0"/>
    <w:link w:val="affa"/>
    <w:uiPriority w:val="99"/>
    <w:rsid w:val="00CE2E9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23Exact">
    <w:name w:val="Основной текст (23) Exact"/>
    <w:basedOn w:val="a1"/>
    <w:link w:val="230"/>
    <w:uiPriority w:val="99"/>
    <w:rsid w:val="00CE2E91"/>
    <w:rPr>
      <w:rFonts w:ascii="Times New Roman" w:hAnsi="Times New Roman" w:cs="Times New Roman"/>
      <w:noProof/>
      <w:sz w:val="54"/>
      <w:szCs w:val="54"/>
      <w:shd w:val="clear" w:color="auto" w:fill="FFFFFF"/>
    </w:rPr>
  </w:style>
  <w:style w:type="paragraph" w:customStyle="1" w:styleId="230">
    <w:name w:val="Основной текст (23)"/>
    <w:basedOn w:val="a0"/>
    <w:link w:val="23Exact"/>
    <w:uiPriority w:val="99"/>
    <w:rsid w:val="00CE2E9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54"/>
      <w:szCs w:val="54"/>
      <w:lang w:eastAsia="ru-RU"/>
    </w:rPr>
  </w:style>
  <w:style w:type="character" w:customStyle="1" w:styleId="Exact5">
    <w:name w:val="Подпись к картинке Exact5"/>
    <w:basedOn w:val="affa"/>
    <w:uiPriority w:val="99"/>
    <w:rsid w:val="00761BA0"/>
    <w:rPr>
      <w:rFonts w:ascii="Times New Roman" w:hAnsi="Times New Roman" w:cs="Times New Roman"/>
      <w:spacing w:val="9"/>
      <w:sz w:val="20"/>
      <w:szCs w:val="20"/>
      <w:u w:val="none"/>
      <w:shd w:val="clear" w:color="auto" w:fill="FFFFFF"/>
    </w:rPr>
  </w:style>
  <w:style w:type="character" w:customStyle="1" w:styleId="20Exact">
    <w:name w:val="Основной текст (20) Exact"/>
    <w:basedOn w:val="a1"/>
    <w:uiPriority w:val="99"/>
    <w:rsid w:val="00761BA0"/>
    <w:rPr>
      <w:rFonts w:ascii="Times New Roman" w:hAnsi="Times New Roman" w:cs="Times New Roman"/>
      <w:b/>
      <w:bCs/>
      <w:spacing w:val="4"/>
      <w:sz w:val="15"/>
      <w:szCs w:val="15"/>
      <w:u w:val="none"/>
    </w:rPr>
  </w:style>
  <w:style w:type="character" w:customStyle="1" w:styleId="200">
    <w:name w:val="Основной текст (20)_"/>
    <w:basedOn w:val="a1"/>
    <w:link w:val="201"/>
    <w:uiPriority w:val="99"/>
    <w:locked/>
    <w:rsid w:val="00761BA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01">
    <w:name w:val="Основной текст (20)1"/>
    <w:basedOn w:val="a0"/>
    <w:link w:val="200"/>
    <w:uiPriority w:val="99"/>
    <w:rsid w:val="00761BA0"/>
    <w:pPr>
      <w:widowControl w:val="0"/>
      <w:shd w:val="clear" w:color="auto" w:fill="FFFFFF"/>
      <w:spacing w:before="120" w:after="0" w:line="226" w:lineRule="exact"/>
      <w:jc w:val="both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1b">
    <w:name w:val="Абзац списка1"/>
    <w:basedOn w:val="a0"/>
    <w:rsid w:val="00BC2DA3"/>
    <w:pPr>
      <w:spacing w:after="0" w:line="240" w:lineRule="auto"/>
      <w:ind w:left="720"/>
    </w:pPr>
    <w:rPr>
      <w:rFonts w:eastAsia="Calibri"/>
      <w:sz w:val="20"/>
      <w:szCs w:val="20"/>
    </w:rPr>
  </w:style>
  <w:style w:type="character" w:customStyle="1" w:styleId="170">
    <w:name w:val="Основной текст (17)_"/>
    <w:basedOn w:val="a1"/>
    <w:link w:val="171"/>
    <w:uiPriority w:val="99"/>
    <w:rsid w:val="000B522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71">
    <w:name w:val="Основной текст (17)"/>
    <w:basedOn w:val="a0"/>
    <w:link w:val="170"/>
    <w:uiPriority w:val="99"/>
    <w:rsid w:val="000B5227"/>
    <w:pPr>
      <w:widowControl w:val="0"/>
      <w:shd w:val="clear" w:color="auto" w:fill="FFFFFF"/>
      <w:spacing w:before="300" w:after="0" w:line="263" w:lineRule="exact"/>
      <w:jc w:val="both"/>
    </w:pPr>
    <w:rPr>
      <w:rFonts w:ascii="Times New Roman" w:hAnsi="Times New Roman" w:cs="Times New Roman"/>
      <w:lang w:eastAsia="ru-RU"/>
    </w:rPr>
  </w:style>
  <w:style w:type="character" w:customStyle="1" w:styleId="Constantia1">
    <w:name w:val="Основной текст + Constantia1"/>
    <w:aliases w:val="11,5 pt5"/>
    <w:basedOn w:val="1a"/>
    <w:uiPriority w:val="99"/>
    <w:rsid w:val="000B5227"/>
    <w:rPr>
      <w:rFonts w:ascii="Constantia" w:hAnsi="Constantia" w:cs="Constantia"/>
      <w:sz w:val="23"/>
      <w:szCs w:val="23"/>
      <w:u w:val="none"/>
    </w:rPr>
  </w:style>
  <w:style w:type="character" w:customStyle="1" w:styleId="91">
    <w:name w:val="Основной текст + 9"/>
    <w:aliases w:val="5 pt4,Интервал 0 pt"/>
    <w:basedOn w:val="1a"/>
    <w:uiPriority w:val="99"/>
    <w:rsid w:val="000B5227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affc">
    <w:name w:val="Основной текст + Курсив"/>
    <w:basedOn w:val="1a"/>
    <w:uiPriority w:val="99"/>
    <w:rsid w:val="00461F44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0pt">
    <w:name w:val="Основной текст + 10 pt"/>
    <w:basedOn w:val="1a"/>
    <w:uiPriority w:val="99"/>
    <w:rsid w:val="00460B60"/>
    <w:rPr>
      <w:rFonts w:ascii="Times New Roman" w:hAnsi="Times New Roman" w:cs="Times New Roman"/>
      <w:sz w:val="20"/>
      <w:szCs w:val="20"/>
      <w:u w:val="none"/>
    </w:rPr>
  </w:style>
  <w:style w:type="character" w:customStyle="1" w:styleId="10pt1">
    <w:name w:val="Основной текст + 10 pt1"/>
    <w:basedOn w:val="1a"/>
    <w:uiPriority w:val="99"/>
    <w:rsid w:val="00460B60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41">
    <w:name w:val="Основной текст (4)_"/>
    <w:basedOn w:val="a1"/>
    <w:link w:val="42"/>
    <w:uiPriority w:val="99"/>
    <w:rsid w:val="0043620A"/>
    <w:rPr>
      <w:rFonts w:ascii="Constantia" w:hAnsi="Constantia" w:cs="Constantia"/>
      <w:sz w:val="17"/>
      <w:szCs w:val="17"/>
      <w:shd w:val="clear" w:color="auto" w:fill="FFFFFF"/>
    </w:rPr>
  </w:style>
  <w:style w:type="character" w:customStyle="1" w:styleId="43">
    <w:name w:val="Подпись к картинке (4)_"/>
    <w:basedOn w:val="a1"/>
    <w:link w:val="44"/>
    <w:uiPriority w:val="99"/>
    <w:rsid w:val="0043620A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Exact">
    <w:name w:val="Подпись к картинке (4) Exact"/>
    <w:basedOn w:val="a1"/>
    <w:uiPriority w:val="99"/>
    <w:rsid w:val="0043620A"/>
    <w:rPr>
      <w:rFonts w:ascii="Times New Roman" w:hAnsi="Times New Roman" w:cs="Times New Roman"/>
      <w:spacing w:val="11"/>
      <w:sz w:val="20"/>
      <w:szCs w:val="20"/>
      <w:u w:val="none"/>
    </w:rPr>
  </w:style>
  <w:style w:type="character" w:customStyle="1" w:styleId="5Exact1">
    <w:name w:val="Подпись к картинке (5) Exact1"/>
    <w:basedOn w:val="51"/>
    <w:uiPriority w:val="99"/>
    <w:rsid w:val="0043620A"/>
    <w:rPr>
      <w:rFonts w:ascii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52">
    <w:name w:val="Подпись к картинке (5) + Не курсив2"/>
    <w:aliases w:val="Интервал 0 pt Exact3"/>
    <w:basedOn w:val="51"/>
    <w:uiPriority w:val="99"/>
    <w:rsid w:val="0043620A"/>
    <w:rPr>
      <w:rFonts w:ascii="Times New Roman" w:hAnsi="Times New Roman" w:cs="Times New Roman"/>
      <w:i/>
      <w:iCs/>
      <w:noProof/>
      <w:color w:val="000000"/>
      <w:spacing w:val="11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510">
    <w:name w:val="Подпись к картинке (5) + Не курсив1"/>
    <w:aliases w:val="Интервал 0 pt Exact2"/>
    <w:basedOn w:val="51"/>
    <w:uiPriority w:val="99"/>
    <w:rsid w:val="0043620A"/>
    <w:rPr>
      <w:rFonts w:ascii="Times New Roman" w:hAnsi="Times New Roman" w:cs="Times New Roman"/>
      <w:i/>
      <w:iCs/>
      <w:noProof/>
      <w:color w:val="000000"/>
      <w:spacing w:val="11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51">
    <w:name w:val="Подпись к картинке (5)_"/>
    <w:basedOn w:val="a1"/>
    <w:link w:val="511"/>
    <w:uiPriority w:val="99"/>
    <w:rsid w:val="0043620A"/>
    <w:rPr>
      <w:rFonts w:ascii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paragraph" w:customStyle="1" w:styleId="42">
    <w:name w:val="Основной текст (4)"/>
    <w:basedOn w:val="a0"/>
    <w:link w:val="41"/>
    <w:uiPriority w:val="99"/>
    <w:rsid w:val="0043620A"/>
    <w:pPr>
      <w:widowControl w:val="0"/>
      <w:shd w:val="clear" w:color="auto" w:fill="FFFFFF"/>
      <w:spacing w:after="0" w:line="259" w:lineRule="exact"/>
      <w:jc w:val="both"/>
    </w:pPr>
    <w:rPr>
      <w:rFonts w:ascii="Constantia" w:hAnsi="Constantia" w:cs="Constantia"/>
      <w:sz w:val="17"/>
      <w:szCs w:val="17"/>
      <w:lang w:eastAsia="ru-RU"/>
    </w:rPr>
  </w:style>
  <w:style w:type="paragraph" w:customStyle="1" w:styleId="44">
    <w:name w:val="Подпись к картинке (4)"/>
    <w:basedOn w:val="a0"/>
    <w:link w:val="43"/>
    <w:uiPriority w:val="99"/>
    <w:rsid w:val="0043620A"/>
    <w:pPr>
      <w:widowControl w:val="0"/>
      <w:shd w:val="clear" w:color="auto" w:fill="FFFFFF"/>
      <w:spacing w:after="0" w:line="288" w:lineRule="exact"/>
      <w:jc w:val="both"/>
    </w:pPr>
    <w:rPr>
      <w:rFonts w:ascii="Times New Roman" w:hAnsi="Times New Roman" w:cs="Times New Roman"/>
      <w:lang w:eastAsia="ru-RU"/>
    </w:rPr>
  </w:style>
  <w:style w:type="paragraph" w:customStyle="1" w:styleId="511">
    <w:name w:val="Подпись к картинке (5)1"/>
    <w:basedOn w:val="a0"/>
    <w:link w:val="51"/>
    <w:uiPriority w:val="99"/>
    <w:rsid w:val="0043620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lang w:val="en-US"/>
    </w:rPr>
  </w:style>
  <w:style w:type="character" w:customStyle="1" w:styleId="Exact0">
    <w:name w:val="Основной текст Exact"/>
    <w:basedOn w:val="a1"/>
    <w:uiPriority w:val="99"/>
    <w:rsid w:val="00CA4F02"/>
    <w:rPr>
      <w:rFonts w:ascii="Times New Roman" w:hAnsi="Times New Roman" w:cs="Times New Roman"/>
      <w:spacing w:val="11"/>
      <w:sz w:val="20"/>
      <w:szCs w:val="20"/>
      <w:u w:val="none"/>
    </w:rPr>
  </w:style>
  <w:style w:type="paragraph" w:customStyle="1" w:styleId="affd">
    <w:name w:val="в таблице"/>
    <w:basedOn w:val="a0"/>
    <w:qFormat/>
    <w:rsid w:val="00DF273E"/>
    <w:pPr>
      <w:spacing w:after="0" w:line="240" w:lineRule="auto"/>
      <w:jc w:val="both"/>
    </w:pPr>
    <w:rPr>
      <w:rFonts w:ascii="Times New Roman" w:hAnsi="Times New Roman" w:cs="Times New Roman"/>
      <w:sz w:val="20"/>
      <w:szCs w:val="24"/>
      <w:lang w:eastAsia="ru-RU"/>
    </w:rPr>
  </w:style>
  <w:style w:type="paragraph" w:styleId="affe">
    <w:name w:val="Subtitle"/>
    <w:basedOn w:val="a0"/>
    <w:link w:val="afff"/>
    <w:qFormat/>
    <w:rsid w:val="00A44437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fff">
    <w:name w:val="Подзаголовок Знак"/>
    <w:basedOn w:val="a1"/>
    <w:link w:val="affe"/>
    <w:rsid w:val="00A44437"/>
    <w:rPr>
      <w:rFonts w:ascii="Times New Roman" w:hAnsi="Times New Roman" w:cs="Times New Roman"/>
      <w:sz w:val="28"/>
      <w:szCs w:val="24"/>
    </w:rPr>
  </w:style>
  <w:style w:type="paragraph" w:customStyle="1" w:styleId="ConsTitle">
    <w:name w:val="ConsTitle"/>
    <w:semiHidden/>
    <w:rsid w:val="00170B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WW8Num11z0">
    <w:name w:val="WW8Num11z0"/>
    <w:rsid w:val="00D96DC7"/>
    <w:rPr>
      <w:rFonts w:ascii="Symbol" w:hAnsi="Symbol"/>
      <w:color w:val="000000"/>
    </w:rPr>
  </w:style>
  <w:style w:type="paragraph" w:customStyle="1" w:styleId="28">
    <w:name w:val="Текст2"/>
    <w:basedOn w:val="a0"/>
    <w:rsid w:val="003F13AD"/>
    <w:pPr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FontStyle38">
    <w:name w:val="Font Style38"/>
    <w:basedOn w:val="a1"/>
    <w:uiPriority w:val="99"/>
    <w:rsid w:val="00E544C9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4014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1">
    <w:name w:val="S_Заголовок 1"/>
    <w:basedOn w:val="a0"/>
    <w:rsid w:val="00FF17EB"/>
    <w:pPr>
      <w:numPr>
        <w:numId w:val="16"/>
      </w:num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paragraph" w:customStyle="1" w:styleId="S2">
    <w:name w:val="S_Заголовок 2"/>
    <w:basedOn w:val="2"/>
    <w:rsid w:val="00FF17EB"/>
    <w:pPr>
      <w:keepNext w:val="0"/>
      <w:numPr>
        <w:ilvl w:val="1"/>
        <w:numId w:val="16"/>
      </w:numPr>
      <w:tabs>
        <w:tab w:val="clear" w:pos="1080"/>
        <w:tab w:val="num" w:pos="1134"/>
      </w:tabs>
      <w:spacing w:before="0" w:after="0" w:line="360" w:lineRule="auto"/>
      <w:ind w:left="0" w:firstLine="720"/>
      <w:jc w:val="both"/>
    </w:pPr>
    <w:rPr>
      <w:rFonts w:ascii="Times New Roman" w:hAnsi="Times New Roman"/>
      <w:bCs w:val="0"/>
      <w:i w:val="0"/>
      <w:iCs w:val="0"/>
      <w:sz w:val="24"/>
      <w:szCs w:val="24"/>
      <w:lang w:eastAsia="ru-RU"/>
    </w:rPr>
  </w:style>
  <w:style w:type="paragraph" w:customStyle="1" w:styleId="S3">
    <w:name w:val="S_Заголовок 3"/>
    <w:basedOn w:val="3"/>
    <w:rsid w:val="00FF17EB"/>
    <w:pPr>
      <w:keepNext w:val="0"/>
      <w:numPr>
        <w:ilvl w:val="2"/>
        <w:numId w:val="16"/>
      </w:numPr>
      <w:tabs>
        <w:tab w:val="clear" w:pos="1440"/>
        <w:tab w:val="num" w:pos="1276"/>
      </w:tabs>
      <w:spacing w:before="0" w:after="0" w:line="360" w:lineRule="auto"/>
      <w:ind w:left="0" w:firstLine="720"/>
    </w:pPr>
    <w:rPr>
      <w:rFonts w:ascii="Times New Roman" w:hAnsi="Times New Roman"/>
      <w:b w:val="0"/>
      <w:bCs w:val="0"/>
      <w:sz w:val="24"/>
      <w:szCs w:val="24"/>
      <w:u w:val="single"/>
      <w:lang w:eastAsia="ru-RU"/>
    </w:rPr>
  </w:style>
  <w:style w:type="paragraph" w:customStyle="1" w:styleId="S4">
    <w:name w:val="S_Заголовок 4"/>
    <w:basedOn w:val="4"/>
    <w:link w:val="S40"/>
    <w:rsid w:val="00FF17EB"/>
    <w:pPr>
      <w:keepNext w:val="0"/>
      <w:keepLines w:val="0"/>
      <w:numPr>
        <w:ilvl w:val="3"/>
        <w:numId w:val="16"/>
      </w:numPr>
      <w:spacing w:before="0" w:line="360" w:lineRule="auto"/>
      <w:outlineLvl w:val="4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  <w:lang w:eastAsia="ru-RU"/>
    </w:rPr>
  </w:style>
  <w:style w:type="character" w:customStyle="1" w:styleId="S40">
    <w:name w:val="S_Заголовок 4 Знак"/>
    <w:basedOn w:val="40"/>
    <w:link w:val="S4"/>
    <w:rsid w:val="00FF17EB"/>
    <w:rPr>
      <w:rFonts w:ascii="Times New Roman" w:eastAsiaTheme="majorEastAsia" w:hAnsi="Times New Roman" w:cs="Times New Roman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S5">
    <w:name w:val="S_Заголовок 5"/>
    <w:basedOn w:val="5"/>
    <w:rsid w:val="00FF17EB"/>
    <w:pPr>
      <w:keepNext w:val="0"/>
      <w:keepLines w:val="0"/>
      <w:numPr>
        <w:ilvl w:val="4"/>
        <w:numId w:val="16"/>
      </w:numPr>
      <w:tabs>
        <w:tab w:val="clear" w:pos="2520"/>
        <w:tab w:val="left" w:pos="1560"/>
      </w:tabs>
      <w:spacing w:before="0" w:line="360" w:lineRule="auto"/>
      <w:ind w:left="0" w:firstLine="709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F17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FF17E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29">
    <w:name w:val="Обычный2"/>
    <w:rsid w:val="00277B35"/>
    <w:pPr>
      <w:snapToGrid w:val="0"/>
    </w:pPr>
    <w:rPr>
      <w:rFonts w:ascii="Times New Roman" w:hAnsi="Times New Roman" w:cs="Times New Roman"/>
      <w:sz w:val="22"/>
    </w:rPr>
  </w:style>
  <w:style w:type="character" w:customStyle="1" w:styleId="ConsPlusNormal0">
    <w:name w:val="ConsPlusNormal Знак"/>
    <w:link w:val="ConsPlusNormal"/>
    <w:locked/>
    <w:rsid w:val="00472401"/>
    <w:rPr>
      <w:rFonts w:ascii="Arial" w:hAnsi="Arial" w:cs="Arial"/>
    </w:rPr>
  </w:style>
  <w:style w:type="paragraph" w:customStyle="1" w:styleId="32">
    <w:name w:val="Обычный3"/>
    <w:rsid w:val="001268F4"/>
    <w:pPr>
      <w:snapToGrid w:val="0"/>
    </w:pPr>
    <w:rPr>
      <w:rFonts w:ascii="Times New Roman" w:hAnsi="Times New Roman" w:cs="Times New Roman"/>
      <w:sz w:val="22"/>
    </w:rPr>
  </w:style>
  <w:style w:type="paragraph" w:customStyle="1" w:styleId="afff0">
    <w:name w:val="Основной"/>
    <w:basedOn w:val="af8"/>
    <w:rsid w:val="0051447B"/>
    <w:pPr>
      <w:suppressAutoHyphens/>
      <w:spacing w:after="0"/>
      <w:ind w:left="0" w:firstLine="680"/>
      <w:jc w:val="both"/>
    </w:pPr>
    <w:rPr>
      <w:sz w:val="28"/>
      <w:lang w:eastAsia="ar-SA"/>
    </w:rPr>
  </w:style>
  <w:style w:type="paragraph" w:customStyle="1" w:styleId="1">
    <w:name w:val="Маркированный список1"/>
    <w:basedOn w:val="a0"/>
    <w:uiPriority w:val="99"/>
    <w:rsid w:val="0051447B"/>
    <w:pPr>
      <w:widowControl w:val="0"/>
      <w:numPr>
        <w:numId w:val="26"/>
      </w:numPr>
      <w:tabs>
        <w:tab w:val="left" w:pos="357"/>
      </w:tabs>
      <w:suppressAutoHyphens/>
      <w:autoSpaceDE w:val="0"/>
      <w:spacing w:before="120" w:after="0" w:line="240" w:lineRule="auto"/>
      <w:ind w:left="357" w:hanging="357"/>
      <w:jc w:val="both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u">
    <w:name w:val="u"/>
    <w:basedOn w:val="a0"/>
    <w:rsid w:val="005144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51447B"/>
    <w:rPr>
      <w:rFonts w:ascii="Arial" w:hAnsi="Arial" w:cs="Arial"/>
      <w:sz w:val="22"/>
      <w:szCs w:val="22"/>
    </w:rPr>
  </w:style>
  <w:style w:type="paragraph" w:customStyle="1" w:styleId="33">
    <w:name w:val="Текст3"/>
    <w:basedOn w:val="a0"/>
    <w:rsid w:val="00B312BD"/>
    <w:pPr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1E0B-CA4F-4295-9195-204AD51C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7823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Адамовка. Генеральный план. Материалы по обоснованию.</vt:lpstr>
    </vt:vector>
  </TitlesOfParts>
  <Company>Геоград</Company>
  <LinksUpToDate>false</LinksUpToDate>
  <CharactersWithSpaces>52311</CharactersWithSpaces>
  <SharedDoc>false</SharedDoc>
  <HLinks>
    <vt:vector size="336" baseType="variant">
      <vt:variant>
        <vt:i4>1179696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_Toc332270648</vt:lpwstr>
      </vt:variant>
      <vt:variant>
        <vt:i4>1179696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_Toc332270647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_Toc332270646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_Toc332270645</vt:lpwstr>
      </vt:variant>
      <vt:variant>
        <vt:i4>1179696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_Toc332270644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_Toc332270643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_Toc332270642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_Toc332270641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_Toc332270640</vt:lpwstr>
      </vt:variant>
      <vt:variant>
        <vt:i4>1376304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_Toc332270639</vt:lpwstr>
      </vt:variant>
      <vt:variant>
        <vt:i4>1376304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_Toc332270638</vt:lpwstr>
      </vt:variant>
      <vt:variant>
        <vt:i4>1376304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_Toc332270637</vt:lpwstr>
      </vt:variant>
      <vt:variant>
        <vt:i4>1376304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_Toc332270636</vt:lpwstr>
      </vt:variant>
      <vt:variant>
        <vt:i4>1376304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_Toc332270635</vt:lpwstr>
      </vt:variant>
      <vt:variant>
        <vt:i4>1376304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_Toc332270634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_Toc332270633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_Toc332270632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_Toc332270631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_Toc332270630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_Toc332270629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_Toc332270628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_Toc332270627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_Toc332270626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_Toc332270625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_Toc332270624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_Toc332270623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_Toc332270622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_Toc332270621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_Toc332270620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_Toc332270619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_Toc332270618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_Toc332270617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_Toc332270616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_Toc332270615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_Toc332270614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_Toc332270613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_Toc332270612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_Toc332270611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_Toc332270610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_Toc332270609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_Toc332270608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_Toc332270607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_Toc332270606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_Toc332270605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_Toc332270604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_Toc332270603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_Toc332270602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_Toc332270601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_Toc332270600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_Toc332270599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_Toc332270598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_Toc332270597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_Toc332270596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_Toc332270595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_Toc332270594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_Toc332270593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Адамовка. Генеральный план. Материалы по обоснованию.</dc:title>
  <dc:creator>Андреева</dc:creator>
  <cp:lastModifiedBy>И.Ю. Лучевникова</cp:lastModifiedBy>
  <cp:revision>4</cp:revision>
  <cp:lastPrinted>2015-03-06T09:15:00Z</cp:lastPrinted>
  <dcterms:created xsi:type="dcterms:W3CDTF">2015-03-06T06:35:00Z</dcterms:created>
  <dcterms:modified xsi:type="dcterms:W3CDTF">2015-03-06T09:18:00Z</dcterms:modified>
</cp:coreProperties>
</file>